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2A" w:rsidRDefault="003D4E2A" w:rsidP="003D4E2A">
      <w:pPr>
        <w:spacing w:after="0" w:line="240" w:lineRule="auto"/>
        <w:jc w:val="center"/>
        <w:rPr>
          <w:rFonts w:ascii="Times New Roman" w:eastAsia="Times New Roman" w:hAnsi="Times New Roman" w:cs="Times New Roman"/>
          <w:b/>
          <w:sz w:val="28"/>
          <w:szCs w:val="28"/>
          <w:lang w:eastAsia="ru-RU"/>
        </w:rPr>
      </w:pPr>
      <w:r w:rsidRPr="003D4E2A">
        <w:rPr>
          <w:rFonts w:ascii="Times New Roman" w:eastAsia="Times New Roman" w:hAnsi="Times New Roman" w:cs="Times New Roman"/>
          <w:b/>
          <w:bCs/>
          <w:sz w:val="28"/>
          <w:szCs w:val="28"/>
          <w:lang w:eastAsia="ru-RU"/>
        </w:rPr>
        <w:t>ПАМЯТКА</w:t>
      </w:r>
      <w:r w:rsidRPr="003D4E2A">
        <w:rPr>
          <w:rFonts w:ascii="Times New Roman" w:eastAsia="Times New Roman" w:hAnsi="Times New Roman" w:cs="Times New Roman"/>
          <w:b/>
          <w:sz w:val="28"/>
          <w:szCs w:val="28"/>
          <w:lang w:eastAsia="ru-RU"/>
        </w:rPr>
        <w:t xml:space="preserve"> </w:t>
      </w:r>
    </w:p>
    <w:p w:rsidR="003D4E2A" w:rsidRPr="003D4E2A" w:rsidRDefault="003D4E2A" w:rsidP="003D4E2A">
      <w:pPr>
        <w:spacing w:after="0" w:line="240" w:lineRule="auto"/>
        <w:jc w:val="center"/>
        <w:rPr>
          <w:rFonts w:ascii="Times New Roman" w:eastAsia="Times New Roman" w:hAnsi="Times New Roman" w:cs="Times New Roman"/>
          <w:b/>
          <w:sz w:val="28"/>
          <w:szCs w:val="28"/>
          <w:lang w:eastAsia="ru-RU"/>
        </w:rPr>
      </w:pPr>
      <w:r w:rsidRPr="003D4E2A">
        <w:rPr>
          <w:rFonts w:ascii="Times New Roman" w:eastAsia="Times New Roman" w:hAnsi="Times New Roman" w:cs="Times New Roman"/>
          <w:b/>
          <w:sz w:val="28"/>
          <w:szCs w:val="28"/>
          <w:lang w:eastAsia="ru-RU"/>
        </w:rPr>
        <w:t>по вопросам противодействия коррупции</w:t>
      </w:r>
      <w:r w:rsidRPr="003D4E2A">
        <w:rPr>
          <w:rFonts w:ascii="Times New Roman" w:eastAsia="Times New Roman" w:hAnsi="Times New Roman" w:cs="Times New Roman"/>
          <w:b/>
          <w:sz w:val="28"/>
          <w:szCs w:val="28"/>
          <w:lang w:eastAsia="ru-RU"/>
        </w:rPr>
        <w:br/>
      </w:r>
      <w:r w:rsidRPr="003D4E2A">
        <w:rPr>
          <w:rFonts w:ascii="Times New Roman" w:eastAsia="Times New Roman" w:hAnsi="Times New Roman" w:cs="Times New Roman"/>
          <w:b/>
          <w:bCs/>
          <w:sz w:val="28"/>
          <w:szCs w:val="28"/>
          <w:lang w:eastAsia="ru-RU"/>
        </w:rPr>
        <w:t>для граждан, поступающих на муниципальную службу</w:t>
      </w:r>
      <w:r w:rsidR="003F1948">
        <w:rPr>
          <w:rFonts w:ascii="Times New Roman" w:eastAsia="Times New Roman" w:hAnsi="Times New Roman" w:cs="Times New Roman"/>
          <w:b/>
          <w:bCs/>
          <w:sz w:val="28"/>
          <w:szCs w:val="28"/>
          <w:lang w:eastAsia="ru-RU"/>
        </w:rPr>
        <w:t xml:space="preserve"> и замещающих должности муниципальной службы в администрации</w:t>
      </w:r>
      <w:r w:rsidRPr="003D4E2A">
        <w:rPr>
          <w:rFonts w:ascii="Times New Roman" w:eastAsia="Times New Roman" w:hAnsi="Times New Roman" w:cs="Times New Roman"/>
          <w:b/>
          <w:bCs/>
          <w:sz w:val="28"/>
          <w:szCs w:val="28"/>
          <w:lang w:eastAsia="ru-RU"/>
        </w:rPr>
        <w:t xml:space="preserve"> города Орска</w:t>
      </w:r>
    </w:p>
    <w:p w:rsidR="005065FA" w:rsidRDefault="000A5EC0" w:rsidP="005065FA">
      <w:pPr>
        <w:keepNext/>
        <w:spacing w:after="0" w:line="0" w:lineRule="atLeast"/>
        <w:ind w:firstLine="284"/>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Коррупция:</w:t>
      </w:r>
      <w:r w:rsidR="00FC3057" w:rsidRPr="00FC3057">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r w:rsidR="00C171FC">
        <w:rPr>
          <w:rFonts w:ascii="Times New Roman" w:eastAsia="Times New Roman" w:hAnsi="Times New Roman" w:cs="Times New Roman"/>
          <w:sz w:val="24"/>
          <w:szCs w:val="24"/>
          <w:lang w:eastAsia="ru-RU"/>
        </w:rPr>
        <w:t xml:space="preserve"> выгоды указ</w:t>
      </w:r>
      <w:r w:rsidR="00330482">
        <w:rPr>
          <w:rFonts w:ascii="Times New Roman" w:eastAsia="Times New Roman" w:hAnsi="Times New Roman" w:cs="Times New Roman"/>
          <w:sz w:val="24"/>
          <w:szCs w:val="24"/>
          <w:lang w:eastAsia="ru-RU"/>
        </w:rPr>
        <w:t xml:space="preserve">анному лицу другими </w:t>
      </w:r>
      <w:r w:rsidR="00532D75">
        <w:rPr>
          <w:rFonts w:ascii="Times New Roman" w:eastAsia="Times New Roman" w:hAnsi="Times New Roman" w:cs="Times New Roman"/>
          <w:sz w:val="24"/>
          <w:szCs w:val="24"/>
          <w:lang w:eastAsia="ru-RU"/>
        </w:rPr>
        <w:t>физическими лицами;</w:t>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б) совершение</w:t>
      </w:r>
      <w:r w:rsidR="005065FA">
        <w:rPr>
          <w:rFonts w:ascii="Times New Roman" w:eastAsia="Times New Roman" w:hAnsi="Times New Roman" w:cs="Times New Roman"/>
          <w:sz w:val="24"/>
          <w:szCs w:val="24"/>
          <w:lang w:eastAsia="ru-RU"/>
        </w:rPr>
        <w:t xml:space="preserve"> деяний, указанных в подпункте «а»</w:t>
      </w:r>
      <w:r w:rsidR="00FC3057" w:rsidRPr="00FC3057">
        <w:rPr>
          <w:rFonts w:ascii="Times New Roman" w:eastAsia="Times New Roman" w:hAnsi="Times New Roman" w:cs="Times New Roman"/>
          <w:sz w:val="24"/>
          <w:szCs w:val="24"/>
          <w:lang w:eastAsia="ru-RU"/>
        </w:rPr>
        <w:t xml:space="preserve"> настоящего п</w:t>
      </w:r>
      <w:r w:rsidR="00330482">
        <w:rPr>
          <w:rFonts w:ascii="Times New Roman" w:eastAsia="Times New Roman" w:hAnsi="Times New Roman" w:cs="Times New Roman"/>
          <w:sz w:val="24"/>
          <w:szCs w:val="24"/>
          <w:lang w:eastAsia="ru-RU"/>
        </w:rPr>
        <w:t xml:space="preserve">ункта, от имени или в интересах </w:t>
      </w:r>
      <w:r w:rsidR="00FC3057" w:rsidRPr="00FC3057">
        <w:rPr>
          <w:rFonts w:ascii="Times New Roman" w:eastAsia="Times New Roman" w:hAnsi="Times New Roman" w:cs="Times New Roman"/>
          <w:sz w:val="24"/>
          <w:szCs w:val="24"/>
          <w:lang w:eastAsia="ru-RU"/>
        </w:rPr>
        <w:t>юридического лица.</w:t>
      </w:r>
      <w:r w:rsidR="00FC3057" w:rsidRPr="00FC3057">
        <w:rPr>
          <w:rFonts w:ascii="Times New Roman" w:eastAsia="Times New Roman" w:hAnsi="Times New Roman" w:cs="Times New Roman"/>
          <w:sz w:val="24"/>
          <w:szCs w:val="24"/>
          <w:lang w:eastAsia="ru-RU"/>
        </w:rPr>
        <w:br/>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Противодействие коррупции</w:t>
      </w:r>
      <w:r w:rsidR="00FC3057" w:rsidRPr="00FC3057">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00FC3057" w:rsidRPr="00FC3057">
        <w:rPr>
          <w:rFonts w:ascii="Times New Roman" w:eastAsia="Times New Roman" w:hAnsi="Times New Roman" w:cs="Times New Roman"/>
          <w:sz w:val="24"/>
          <w:szCs w:val="24"/>
          <w:lang w:eastAsia="ru-RU"/>
        </w:rPr>
        <w:br/>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Конфликт интересов</w:t>
      </w:r>
      <w:r w:rsidR="00896E4D">
        <w:rPr>
          <w:rFonts w:ascii="Times New Roman" w:eastAsia="Times New Roman" w:hAnsi="Times New Roman" w:cs="Times New Roman"/>
          <w:sz w:val="24"/>
          <w:szCs w:val="24"/>
          <w:lang w:eastAsia="ru-RU"/>
        </w:rPr>
        <w:t xml:space="preserve"> - </w:t>
      </w:r>
      <w:r w:rsidR="00FC3057" w:rsidRPr="00FC3057">
        <w:rPr>
          <w:rFonts w:ascii="Times New Roman" w:eastAsia="Times New Roman" w:hAnsi="Times New Roman" w:cs="Times New Roman"/>
          <w:sz w:val="24"/>
          <w:szCs w:val="24"/>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C3057" w:rsidRPr="00FC3057">
        <w:rPr>
          <w:rFonts w:ascii="Times New Roman" w:eastAsia="Times New Roman" w:hAnsi="Times New Roman" w:cs="Times New Roman"/>
          <w:sz w:val="24"/>
          <w:szCs w:val="24"/>
          <w:lang w:eastAsia="ru-RU"/>
        </w:rPr>
        <w:br/>
      </w:r>
      <w:r w:rsidR="00FC3057" w:rsidRPr="00FC3057">
        <w:rPr>
          <w:rFonts w:ascii="Times New Roman" w:eastAsia="Times New Roman" w:hAnsi="Times New Roman" w:cs="Times New Roman"/>
          <w:sz w:val="24"/>
          <w:szCs w:val="24"/>
          <w:lang w:eastAsia="ru-RU"/>
        </w:rPr>
        <w:br/>
      </w:r>
      <w:r w:rsidR="00C171FC">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Личная заинтересованность</w:t>
      </w:r>
      <w:r w:rsidR="00FC3057" w:rsidRPr="00FC3057">
        <w:rPr>
          <w:rFonts w:ascii="Times New Roman" w:eastAsia="Times New Roman" w:hAnsi="Times New Roman" w:cs="Times New Roman"/>
          <w:sz w:val="24"/>
          <w:szCs w:val="24"/>
          <w:lang w:eastAsia="ru-RU"/>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00FC3057" w:rsidRPr="00FC3057">
        <w:rPr>
          <w:rFonts w:ascii="Times New Roman" w:eastAsia="Times New Roman" w:hAnsi="Times New Roman" w:cs="Times New Roman"/>
          <w:sz w:val="24"/>
          <w:szCs w:val="24"/>
          <w:lang w:eastAsia="ru-RU"/>
        </w:rPr>
        <w:br/>
      </w:r>
    </w:p>
    <w:p w:rsidR="00FC3057" w:rsidRDefault="00C171FC" w:rsidP="0058764E">
      <w:pPr>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8764E">
        <w:rPr>
          <w:rFonts w:ascii="Times New Roman" w:eastAsia="Times New Roman" w:hAnsi="Times New Roman" w:cs="Times New Roman"/>
          <w:b/>
          <w:bCs/>
          <w:sz w:val="24"/>
          <w:szCs w:val="24"/>
          <w:lang w:eastAsia="ru-RU"/>
        </w:rPr>
        <w:t>Должностное лицо</w:t>
      </w:r>
      <w:r w:rsidR="00FC3057" w:rsidRPr="00FC3057">
        <w:rPr>
          <w:rFonts w:ascii="Times New Roman" w:eastAsia="Times New Roman" w:hAnsi="Times New Roman" w:cs="Times New Roman"/>
          <w:sz w:val="24"/>
          <w:szCs w:val="24"/>
          <w:lang w:eastAsia="ru-RU"/>
        </w:rPr>
        <w:t xml:space="preserve"> - </w:t>
      </w:r>
      <w:r w:rsidR="0058764E" w:rsidRPr="0058764E">
        <w:rPr>
          <w:rFonts w:ascii="Times New Roman" w:eastAsia="Times New Roman" w:hAnsi="Times New Roman" w:cs="Times New Roman"/>
          <w:sz w:val="24"/>
          <w:szCs w:val="24"/>
          <w:lang w:eastAsia="ru-RU"/>
        </w:rPr>
        <w:t>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r w:rsidR="0058764E" w:rsidRPr="0058764E">
        <w:rPr>
          <w:rFonts w:ascii="Times New Roman" w:eastAsia="Times New Roman" w:hAnsi="Times New Roman" w:cs="Times New Roman"/>
          <w:sz w:val="24"/>
          <w:szCs w:val="24"/>
          <w:lang w:eastAsia="ru-RU"/>
        </w:rPr>
        <w:br/>
      </w:r>
      <w:r w:rsidR="0058764E">
        <w:br/>
      </w:r>
      <w:r w:rsidR="00FC3057" w:rsidRPr="0058764E">
        <w:rPr>
          <w:rFonts w:ascii="Times New Roman" w:eastAsia="Times New Roman" w:hAnsi="Times New Roman" w:cs="Times New Roman"/>
          <w:b/>
          <w:sz w:val="24"/>
          <w:szCs w:val="24"/>
          <w:lang w:eastAsia="ru-RU"/>
        </w:rPr>
        <w:t xml:space="preserve">Муниципальным служащим </w:t>
      </w:r>
      <w:r w:rsidR="00FC3057" w:rsidRPr="00FC3057">
        <w:rPr>
          <w:rFonts w:ascii="Times New Roman" w:eastAsia="Times New Roman" w:hAnsi="Times New Roman" w:cs="Times New Roman"/>
          <w:sz w:val="24"/>
          <w:szCs w:val="24"/>
          <w:lang w:eastAsia="ru-RU"/>
        </w:rPr>
        <w:t xml:space="preserve">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w:t>
      </w:r>
      <w:r w:rsidR="00FC3057" w:rsidRPr="00FC3057">
        <w:rPr>
          <w:rFonts w:ascii="Times New Roman" w:eastAsia="Times New Roman" w:hAnsi="Times New Roman" w:cs="Times New Roman"/>
          <w:sz w:val="24"/>
          <w:szCs w:val="24"/>
          <w:lang w:eastAsia="ru-RU"/>
        </w:rPr>
        <w:lastRenderedPageBreak/>
        <w:t>муниципальной службы за денежное содержание, выплачиваемое за счет средств местного бюджета.</w:t>
      </w:r>
    </w:p>
    <w:p w:rsidR="00FC3057" w:rsidRPr="00FC3057" w:rsidRDefault="00FC3057" w:rsidP="000A5EC0">
      <w:pPr>
        <w:keepNext/>
        <w:spacing w:after="0" w:line="0" w:lineRule="atLeast"/>
        <w:ind w:firstLine="284"/>
        <w:jc w:val="left"/>
        <w:rPr>
          <w:rFonts w:ascii="Times New Roman" w:eastAsia="Times New Roman" w:hAnsi="Times New Roman" w:cs="Times New Roman"/>
          <w:sz w:val="24"/>
          <w:szCs w:val="24"/>
          <w:lang w:eastAsia="ru-RU"/>
        </w:rPr>
      </w:pPr>
      <w:r w:rsidRPr="00FC3057">
        <w:rPr>
          <w:rFonts w:ascii="Times New Roman" w:eastAsia="Times New Roman" w:hAnsi="Times New Roman" w:cs="Times New Roman"/>
          <w:b/>
          <w:bCs/>
          <w:sz w:val="24"/>
          <w:szCs w:val="24"/>
          <w:lang w:eastAsia="ru-RU"/>
        </w:rPr>
        <w:t>ВЗЯТКА</w:t>
      </w:r>
    </w:p>
    <w:p w:rsidR="001008AF" w:rsidRPr="001008AF" w:rsidRDefault="00FC3057" w:rsidP="007A37A7">
      <w:pPr>
        <w:pStyle w:val="Default"/>
        <w:spacing w:line="0" w:lineRule="atLeast"/>
        <w:rPr>
          <w:rFonts w:eastAsia="Times New Roman"/>
          <w:b/>
          <w:bCs/>
          <w:lang w:eastAsia="ru-RU"/>
        </w:rPr>
      </w:pPr>
      <w:r w:rsidRPr="00FC3057">
        <w:rPr>
          <w:rFonts w:eastAsia="Times New Roman"/>
          <w:lang w:eastAsia="ru-RU"/>
        </w:rPr>
        <w:t>Уголовный кодекс Российской Федерации предусматривает два вида преступлений, связанных с</w:t>
      </w:r>
      <w:r w:rsidR="00312BBF">
        <w:rPr>
          <w:rFonts w:eastAsia="Times New Roman"/>
          <w:lang w:eastAsia="ru-RU"/>
        </w:rPr>
        <w:t>о</w:t>
      </w:r>
      <w:r w:rsidRPr="00FC3057">
        <w:rPr>
          <w:rFonts w:eastAsia="Times New Roman"/>
          <w:lang w:eastAsia="ru-RU"/>
        </w:rPr>
        <w:t xml:space="preserve"> взяткой: получение взятки (статья 290) и дача взятки (статья 291).</w:t>
      </w:r>
      <w:r w:rsidRPr="00FC3057">
        <w:rPr>
          <w:rFonts w:eastAsia="Times New Roman"/>
          <w:lang w:eastAsia="ru-RU"/>
        </w:rPr>
        <w:br/>
      </w:r>
      <w:r w:rsidR="002767B0">
        <w:rPr>
          <w:rFonts w:eastAsia="Times New Roman"/>
          <w:b/>
          <w:bCs/>
          <w:lang w:eastAsia="ru-RU"/>
        </w:rPr>
        <w:t xml:space="preserve">   </w:t>
      </w:r>
      <w:r w:rsidR="005365CB">
        <w:rPr>
          <w:rFonts w:eastAsia="Times New Roman"/>
          <w:b/>
          <w:bCs/>
          <w:lang w:eastAsia="ru-RU"/>
        </w:rPr>
        <w:t xml:space="preserve"> </w:t>
      </w:r>
      <w:r w:rsidR="002767B0">
        <w:rPr>
          <w:rFonts w:eastAsia="Times New Roman"/>
          <w:b/>
          <w:bCs/>
          <w:lang w:eastAsia="ru-RU"/>
        </w:rPr>
        <w:t xml:space="preserve"> </w:t>
      </w:r>
      <w:r w:rsidRPr="00FC3057">
        <w:rPr>
          <w:rFonts w:eastAsia="Times New Roman"/>
          <w:b/>
          <w:bCs/>
          <w:lang w:eastAsia="ru-RU"/>
        </w:rPr>
        <w:t>Получение взятки</w:t>
      </w:r>
      <w:r w:rsidRPr="00FC3057">
        <w:rPr>
          <w:rFonts w:eastAsia="Times New Roman"/>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w:t>
      </w:r>
      <w:r w:rsidR="007A37A7">
        <w:rPr>
          <w:rFonts w:eastAsia="Times New Roman"/>
          <w:lang w:eastAsia="ru-RU"/>
        </w:rPr>
        <w:t xml:space="preserve"> незаконные </w:t>
      </w:r>
      <w:r w:rsidR="00DE10AD">
        <w:rPr>
          <w:rFonts w:eastAsia="Times New Roman"/>
          <w:lang w:eastAsia="ru-RU"/>
        </w:rPr>
        <w:t>действия (</w:t>
      </w:r>
      <w:r w:rsidRPr="00FC3057">
        <w:rPr>
          <w:rFonts w:eastAsia="Times New Roman"/>
          <w:lang w:eastAsia="ru-RU"/>
        </w:rPr>
        <w:t xml:space="preserve">бездействие). </w:t>
      </w:r>
      <w:r w:rsidRPr="00FC3057">
        <w:rPr>
          <w:rFonts w:eastAsia="Times New Roman"/>
          <w:lang w:eastAsia="ru-RU"/>
        </w:rPr>
        <w:br/>
      </w:r>
      <w:r w:rsidR="002767B0">
        <w:rPr>
          <w:rFonts w:eastAsia="Times New Roman"/>
          <w:b/>
          <w:bCs/>
          <w:lang w:eastAsia="ru-RU"/>
        </w:rPr>
        <w:t xml:space="preserve">   </w:t>
      </w:r>
      <w:r w:rsidR="005365CB">
        <w:rPr>
          <w:rFonts w:eastAsia="Times New Roman"/>
          <w:b/>
          <w:bCs/>
          <w:lang w:eastAsia="ru-RU"/>
        </w:rPr>
        <w:t xml:space="preserve"> </w:t>
      </w:r>
      <w:r w:rsidR="002767B0">
        <w:rPr>
          <w:rFonts w:eastAsia="Times New Roman"/>
          <w:b/>
          <w:bCs/>
          <w:lang w:eastAsia="ru-RU"/>
        </w:rPr>
        <w:t xml:space="preserve"> </w:t>
      </w:r>
      <w:r w:rsidRPr="00FC3057">
        <w:rPr>
          <w:rFonts w:eastAsia="Times New Roman"/>
          <w:b/>
          <w:bCs/>
          <w:lang w:eastAsia="ru-RU"/>
        </w:rPr>
        <w:t>Дача взятки</w:t>
      </w:r>
      <w:r w:rsidRPr="00FC3057">
        <w:rPr>
          <w:rFonts w:eastAsia="Times New Roman"/>
          <w:lang w:eastAsia="ru-RU"/>
        </w:rPr>
        <w:t xml:space="preserve"> -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w:t>
      </w:r>
      <w:r w:rsidR="002767B0" w:rsidRPr="00FC3057">
        <w:rPr>
          <w:rFonts w:eastAsia="Times New Roman"/>
          <w:lang w:eastAsia="ru-RU"/>
        </w:rPr>
        <w:t>службе.</w:t>
      </w:r>
      <w:r w:rsidRPr="00FC3057">
        <w:rPr>
          <w:rFonts w:eastAsia="Times New Roman"/>
          <w:lang w:eastAsia="ru-RU"/>
        </w:rPr>
        <w:br/>
      </w:r>
      <w:r w:rsidR="001008AF">
        <w:rPr>
          <w:b/>
          <w:bCs/>
          <w:sz w:val="22"/>
          <w:szCs w:val="22"/>
        </w:rPr>
        <w:t xml:space="preserve">     </w:t>
      </w:r>
      <w:r w:rsidR="001008AF" w:rsidRPr="001008AF">
        <w:rPr>
          <w:rFonts w:eastAsia="Times New Roman"/>
          <w:b/>
          <w:bCs/>
          <w:lang w:eastAsia="ru-RU"/>
        </w:rPr>
        <w:t xml:space="preserve">Виды взяток: </w:t>
      </w:r>
    </w:p>
    <w:p w:rsidR="001008AF" w:rsidRPr="001008AF" w:rsidRDefault="001008AF" w:rsidP="001008AF">
      <w:pPr>
        <w:pStyle w:val="Default"/>
        <w:spacing w:line="0" w:lineRule="atLeast"/>
        <w:jc w:val="both"/>
        <w:rPr>
          <w:rFonts w:eastAsia="Times New Roman"/>
          <w:bCs/>
          <w:lang w:eastAsia="ru-RU"/>
        </w:rPr>
      </w:pPr>
      <w:r>
        <w:rPr>
          <w:rFonts w:eastAsia="Times New Roman"/>
          <w:bCs/>
          <w:lang w:eastAsia="ru-RU"/>
        </w:rPr>
        <w:t xml:space="preserve">    </w:t>
      </w:r>
      <w:r w:rsidRPr="001008AF">
        <w:rPr>
          <w:rFonts w:eastAsia="Times New Roman"/>
          <w:bCs/>
          <w:lang w:eastAsia="ru-RU"/>
        </w:rPr>
        <w:t xml:space="preserve">- простая взятка (до 25 000 руб.); </w:t>
      </w:r>
    </w:p>
    <w:p w:rsidR="001008AF" w:rsidRPr="001008AF" w:rsidRDefault="001008AF" w:rsidP="001008AF">
      <w:pPr>
        <w:pStyle w:val="Default"/>
        <w:spacing w:line="0" w:lineRule="atLeast"/>
        <w:jc w:val="both"/>
        <w:rPr>
          <w:rFonts w:eastAsia="Times New Roman"/>
          <w:bCs/>
          <w:lang w:eastAsia="ru-RU"/>
        </w:rPr>
      </w:pPr>
      <w:r>
        <w:rPr>
          <w:rFonts w:eastAsia="Times New Roman"/>
          <w:bCs/>
          <w:lang w:eastAsia="ru-RU"/>
        </w:rPr>
        <w:t xml:space="preserve">    </w:t>
      </w:r>
      <w:r w:rsidRPr="001008AF">
        <w:rPr>
          <w:rFonts w:eastAsia="Times New Roman"/>
          <w:bCs/>
          <w:lang w:eastAsia="ru-RU"/>
        </w:rPr>
        <w:t xml:space="preserve">- взятка в значительном размере (от 25 000 руб. до 150 000 руб.); </w:t>
      </w:r>
    </w:p>
    <w:p w:rsidR="001008AF" w:rsidRPr="001008AF" w:rsidRDefault="001008AF" w:rsidP="001008AF">
      <w:pPr>
        <w:pStyle w:val="Default"/>
        <w:spacing w:line="0" w:lineRule="atLeast"/>
        <w:jc w:val="both"/>
        <w:rPr>
          <w:rFonts w:eastAsia="Times New Roman"/>
          <w:bCs/>
          <w:lang w:eastAsia="ru-RU"/>
        </w:rPr>
      </w:pPr>
      <w:r>
        <w:rPr>
          <w:rFonts w:eastAsia="Times New Roman"/>
          <w:bCs/>
          <w:lang w:eastAsia="ru-RU"/>
        </w:rPr>
        <w:t xml:space="preserve">    </w:t>
      </w:r>
      <w:r w:rsidRPr="001008AF">
        <w:rPr>
          <w:rFonts w:eastAsia="Times New Roman"/>
          <w:bCs/>
          <w:lang w:eastAsia="ru-RU"/>
        </w:rPr>
        <w:t xml:space="preserve">- взятка в крупном размере (от 150 000 руб. до 1 млн. руб.); </w:t>
      </w:r>
    </w:p>
    <w:p w:rsidR="00DD0CBF" w:rsidRDefault="001008AF" w:rsidP="001008AF">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1008AF">
        <w:rPr>
          <w:rFonts w:ascii="Times New Roman" w:eastAsia="Times New Roman" w:hAnsi="Times New Roman" w:cs="Times New Roman"/>
          <w:bCs/>
          <w:color w:val="000000"/>
          <w:sz w:val="24"/>
          <w:szCs w:val="24"/>
          <w:lang w:eastAsia="ru-RU"/>
        </w:rPr>
        <w:t>- взятка в особо крупном размере (свыше 1 млн. руб.).</w:t>
      </w:r>
      <w:r w:rsidR="00FC3057" w:rsidRPr="00FC3057">
        <w:rPr>
          <w:rFonts w:ascii="Times New Roman" w:eastAsia="Times New Roman" w:hAnsi="Times New Roman" w:cs="Times New Roman"/>
          <w:sz w:val="24"/>
          <w:szCs w:val="24"/>
          <w:lang w:eastAsia="ru-RU"/>
        </w:rPr>
        <w:br/>
      </w:r>
      <w:r w:rsidR="00862A95">
        <w:rPr>
          <w:rFonts w:ascii="Times New Roman" w:eastAsia="Times New Roman" w:hAnsi="Times New Roman" w:cs="Times New Roman"/>
          <w:b/>
          <w:bCs/>
          <w:sz w:val="24"/>
          <w:szCs w:val="24"/>
          <w:lang w:eastAsia="ru-RU"/>
        </w:rPr>
        <w:t xml:space="preserve">    </w:t>
      </w:r>
      <w:r w:rsidR="005365CB">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 xml:space="preserve">ВЗЯТКОЙ МОГУТ </w:t>
      </w:r>
      <w:r w:rsidR="00DD0CBF" w:rsidRPr="00FC3057">
        <w:rPr>
          <w:rFonts w:ascii="Times New Roman" w:eastAsia="Times New Roman" w:hAnsi="Times New Roman" w:cs="Times New Roman"/>
          <w:b/>
          <w:bCs/>
          <w:sz w:val="24"/>
          <w:szCs w:val="24"/>
          <w:lang w:eastAsia="ru-RU"/>
        </w:rPr>
        <w:t>БЫТЬ:</w:t>
      </w:r>
      <w:r w:rsidR="00DD0CBF" w:rsidRPr="00FC3057">
        <w:rPr>
          <w:rFonts w:ascii="Times New Roman" w:eastAsia="Times New Roman" w:hAnsi="Times New Roman" w:cs="Times New Roman"/>
          <w:sz w:val="24"/>
          <w:szCs w:val="24"/>
          <w:lang w:eastAsia="ru-RU"/>
        </w:rPr>
        <w:t xml:space="preserve"> </w:t>
      </w:r>
    </w:p>
    <w:p w:rsidR="005065FA" w:rsidRDefault="00862A95" w:rsidP="00C66288">
      <w:pPr>
        <w:keepNext/>
        <w:spacing w:after="0" w:line="0" w:lineRule="atLeast"/>
        <w:ind w:firstLine="284"/>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Предметы</w:t>
      </w:r>
      <w:r w:rsidR="00FC3057" w:rsidRPr="00FC3057">
        <w:rPr>
          <w:rFonts w:ascii="Times New Roman" w:eastAsia="Times New Roman" w:hAnsi="Times New Roman" w:cs="Times New Roman"/>
          <w:sz w:val="24"/>
          <w:szCs w:val="24"/>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а также квартиры, дачи, загородные дома, гаражи, земельные участки и другая недвижимость.</w:t>
      </w:r>
      <w:r w:rsidR="00FC3057" w:rsidRPr="00FC305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5365C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FC3057" w:rsidRPr="00FC3057">
        <w:rPr>
          <w:rFonts w:ascii="Times New Roman" w:eastAsia="Times New Roman" w:hAnsi="Times New Roman" w:cs="Times New Roman"/>
          <w:b/>
          <w:bCs/>
          <w:sz w:val="24"/>
          <w:szCs w:val="24"/>
          <w:lang w:eastAsia="ru-RU"/>
        </w:rPr>
        <w:t>Услуги и выгоды</w:t>
      </w:r>
      <w:r w:rsidR="00FC3057" w:rsidRPr="00FC3057">
        <w:rPr>
          <w:rFonts w:ascii="Times New Roman" w:eastAsia="Times New Roman" w:hAnsi="Times New Roman" w:cs="Times New Roman"/>
          <w:sz w:val="24"/>
          <w:szCs w:val="24"/>
          <w:lang w:eastAsia="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и т. д.</w:t>
      </w:r>
      <w:r w:rsidR="00FC3057" w:rsidRPr="00FC3057">
        <w:rPr>
          <w:rFonts w:ascii="Times New Roman" w:eastAsia="Times New Roman" w:hAnsi="Times New Roman" w:cs="Times New Roman"/>
          <w:sz w:val="24"/>
          <w:szCs w:val="24"/>
          <w:lang w:eastAsia="ru-RU"/>
        </w:rPr>
        <w:b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 д.</w:t>
      </w:r>
    </w:p>
    <w:p w:rsidR="00DE10AD" w:rsidRDefault="00DE10AD" w:rsidP="00C66288">
      <w:pPr>
        <w:keepNext/>
        <w:spacing w:after="0" w:line="0" w:lineRule="atLeast"/>
        <w:ind w:firstLine="284"/>
        <w:jc w:val="left"/>
        <w:rPr>
          <w:rFonts w:ascii="Times New Roman" w:eastAsia="Times New Roman" w:hAnsi="Times New Roman" w:cs="Times New Roman"/>
          <w:sz w:val="24"/>
          <w:szCs w:val="24"/>
          <w:lang w:eastAsia="ru-RU"/>
        </w:rPr>
      </w:pPr>
    </w:p>
    <w:p w:rsidR="005065FA" w:rsidRDefault="005065FA" w:rsidP="00132418">
      <w:pPr>
        <w:autoSpaceDE w:val="0"/>
        <w:autoSpaceDN w:val="0"/>
        <w:adjustRightInd w:val="0"/>
        <w:spacing w:after="0" w:line="0" w:lineRule="atLeast"/>
        <w:jc w:val="center"/>
        <w:rPr>
          <w:rFonts w:ascii="Times New Roman" w:hAnsi="Times New Roman" w:cs="Times New Roman"/>
          <w:b/>
          <w:bCs/>
          <w:color w:val="000000"/>
          <w:sz w:val="22"/>
          <w:szCs w:val="22"/>
        </w:rPr>
      </w:pPr>
      <w:r w:rsidRPr="005065FA">
        <w:rPr>
          <w:rFonts w:ascii="Times New Roman" w:hAnsi="Times New Roman" w:cs="Times New Roman"/>
          <w:b/>
          <w:bCs/>
          <w:color w:val="000000"/>
          <w:sz w:val="22"/>
          <w:szCs w:val="22"/>
        </w:rPr>
        <w:t>УГОЛОВНАЯ ОТВЕТСТВЕННОСТЬ ЗА ВЗЯТКУ</w:t>
      </w:r>
    </w:p>
    <w:p w:rsidR="005B3C9F" w:rsidRPr="005B3C9F" w:rsidRDefault="005B3C9F" w:rsidP="00132418">
      <w:pPr>
        <w:spacing w:after="0" w:line="0" w:lineRule="atLeast"/>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u w:val="single"/>
          <w:lang w:eastAsia="ru-RU"/>
        </w:rPr>
        <w:t>Статья 290. Получение взятки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2411"/>
        <w:gridCol w:w="6227"/>
      </w:tblGrid>
      <w:tr w:rsidR="005E0D28" w:rsidRPr="005B3C9F" w:rsidTr="00BE5E93">
        <w:trPr>
          <w:tblHeade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5B3C9F" w:rsidRDefault="005E0D28" w:rsidP="005B3C9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1291" w:type="pct"/>
            <w:tcBorders>
              <w:top w:val="outset" w:sz="6" w:space="0" w:color="auto"/>
              <w:left w:val="outset" w:sz="6" w:space="0" w:color="auto"/>
              <w:bottom w:val="outset" w:sz="6" w:space="0" w:color="auto"/>
              <w:right w:val="outset" w:sz="6" w:space="0" w:color="auto"/>
            </w:tcBorders>
            <w:hideMark/>
          </w:tcPr>
          <w:p w:rsidR="005E0D28" w:rsidRPr="005B3C9F" w:rsidRDefault="005E0D28" w:rsidP="005B3C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lang w:eastAsia="ru-RU"/>
              </w:rPr>
              <w:t>Преступление</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5B3C9F" w:rsidRDefault="005E0D28" w:rsidP="005B3C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lang w:eastAsia="ru-RU"/>
              </w:rPr>
              <w:t>Наказание</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1E36A4" w:rsidRDefault="000B73DE" w:rsidP="000B73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p w:rsidR="005E0D28" w:rsidRPr="001E36A4" w:rsidRDefault="005E0D28" w:rsidP="005E0D28">
            <w:pPr>
              <w:rPr>
                <w:rFonts w:ascii="Times New Roman" w:hAnsi="Times New Roman" w:cs="Times New Roman"/>
              </w:rPr>
            </w:pPr>
          </w:p>
          <w:p w:rsidR="001E36A4" w:rsidRDefault="001E36A4" w:rsidP="001E36A4">
            <w:pPr>
              <w:rPr>
                <w:rFonts w:ascii="Times New Roman" w:hAnsi="Times New Roman" w:cs="Times New Roman"/>
              </w:rPr>
            </w:pPr>
          </w:p>
          <w:p w:rsidR="005E0D28" w:rsidRPr="001E36A4" w:rsidRDefault="005E0D28" w:rsidP="005E0D28">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Получение взятки должностным лицом лично или через посредника</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Default="000B73DE" w:rsidP="005E0D2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2</w:t>
            </w:r>
          </w:p>
          <w:p w:rsidR="005E0D28" w:rsidRPr="001E36A4" w:rsidRDefault="005E0D28" w:rsidP="005E0D28">
            <w:pPr>
              <w:spacing w:before="100" w:beforeAutospacing="1" w:after="100" w:afterAutospacing="1" w:line="240" w:lineRule="auto"/>
              <w:jc w:val="center"/>
              <w:rPr>
                <w:rFonts w:ascii="Times New Roman" w:hAnsi="Times New Roman" w:cs="Times New Roman"/>
              </w:rPr>
            </w:pPr>
          </w:p>
          <w:p w:rsidR="005E0D28" w:rsidRPr="001E36A4" w:rsidRDefault="005E0D28" w:rsidP="005B3C9F">
            <w:pPr>
              <w:spacing w:before="100" w:beforeAutospacing="1" w:after="100" w:afterAutospacing="1" w:line="240" w:lineRule="auto"/>
              <w:jc w:val="left"/>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Получение должностным лицом взятки в значительном размере</w:t>
            </w:r>
            <w:r w:rsidRPr="001E36A4">
              <w:rPr>
                <w:rFonts w:ascii="Times New Roman" w:eastAsia="Times New Roman" w:hAnsi="Times New Roman" w:cs="Times New Roman"/>
                <w:sz w:val="24"/>
                <w:szCs w:val="24"/>
                <w:lang w:eastAsia="ru-RU"/>
              </w:rPr>
              <w:t xml:space="preserve"> </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 xml:space="preserve">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w:t>
            </w:r>
            <w:r w:rsidRPr="001E36A4">
              <w:rPr>
                <w:rFonts w:ascii="Times New Roman" w:hAnsi="Times New Roman" w:cs="Times New Roman"/>
              </w:rPr>
              <w:lastRenderedPageBreak/>
              <w:t>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1E36A4" w:rsidRDefault="000B73DE" w:rsidP="000B73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lastRenderedPageBreak/>
              <w:t>3</w:t>
            </w:r>
          </w:p>
          <w:p w:rsidR="005E0D28" w:rsidRPr="001E36A4" w:rsidRDefault="005E0D28" w:rsidP="005E0D28">
            <w:pPr>
              <w:rPr>
                <w:rFonts w:ascii="Times New Roman" w:hAnsi="Times New Roman" w:cs="Times New Roman"/>
              </w:rPr>
            </w:pPr>
          </w:p>
          <w:p w:rsidR="005E0D28" w:rsidRPr="001E36A4" w:rsidRDefault="005E0D28" w:rsidP="001E36A4">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5E0D28" w:rsidRPr="001E36A4" w:rsidRDefault="005E0D28" w:rsidP="005B3C9F">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Получение взятки должностным лицом за незаконные действия (бездействие)</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1E36A4" w:rsidRDefault="000B73DE" w:rsidP="000B73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4</w:t>
            </w:r>
          </w:p>
          <w:p w:rsidR="005E0D28" w:rsidRPr="001E36A4" w:rsidRDefault="005E0D28" w:rsidP="005E0D28">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5E0D28" w:rsidRPr="001E36A4" w:rsidRDefault="005E0D28" w:rsidP="005B3C9F">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Совершение вышеназванных преступлений лицом, занимающим государственную должность Российской Федерации, субъекта Российской Федерации, а равно главой органа местного самоуправления</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1E36A4" w:rsidRDefault="000B73DE" w:rsidP="000B73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5</w:t>
            </w:r>
          </w:p>
          <w:p w:rsidR="005E0D28" w:rsidRPr="001E36A4" w:rsidRDefault="005E0D28" w:rsidP="005E0D28">
            <w:pPr>
              <w:rPr>
                <w:rFonts w:ascii="Times New Roman" w:hAnsi="Times New Roman" w:cs="Times New Roman"/>
              </w:rPr>
            </w:pPr>
          </w:p>
          <w:p w:rsidR="005E0D28" w:rsidRPr="001E36A4" w:rsidRDefault="005E0D28" w:rsidP="005E0D28">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7E33B5" w:rsidRDefault="005E0D28" w:rsidP="005C2C73">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 xml:space="preserve">Совершение </w:t>
            </w:r>
            <w:r w:rsidR="007E33B5" w:rsidRPr="001E36A4">
              <w:rPr>
                <w:rFonts w:ascii="Times New Roman" w:hAnsi="Times New Roman" w:cs="Times New Roman"/>
              </w:rPr>
              <w:t xml:space="preserve">вышеназванных </w:t>
            </w:r>
            <w:r w:rsidR="007E33B5">
              <w:rPr>
                <w:rFonts w:ascii="Times New Roman" w:hAnsi="Times New Roman" w:cs="Times New Roman"/>
              </w:rPr>
              <w:t>преступлений</w:t>
            </w:r>
            <w:r w:rsidRPr="001E36A4">
              <w:rPr>
                <w:rFonts w:ascii="Times New Roman" w:hAnsi="Times New Roman" w:cs="Times New Roman"/>
              </w:rPr>
              <w:t xml:space="preserve">: </w:t>
            </w:r>
          </w:p>
          <w:p w:rsidR="007E33B5" w:rsidRDefault="007E33B5" w:rsidP="005C2C73">
            <w:pPr>
              <w:spacing w:before="100" w:beforeAutospacing="1" w:after="100" w:afterAutospacing="1" w:line="240" w:lineRule="auto"/>
              <w:jc w:val="left"/>
              <w:rPr>
                <w:rFonts w:ascii="Times New Roman" w:hAnsi="Times New Roman" w:cs="Times New Roman"/>
              </w:rPr>
            </w:pPr>
            <w:r>
              <w:rPr>
                <w:rFonts w:ascii="Times New Roman" w:hAnsi="Times New Roman" w:cs="Times New Roman"/>
              </w:rPr>
              <w:t xml:space="preserve">а) </w:t>
            </w:r>
            <w:r w:rsidR="005E0D28" w:rsidRPr="001E36A4">
              <w:rPr>
                <w:rFonts w:ascii="Times New Roman" w:hAnsi="Times New Roman" w:cs="Times New Roman"/>
              </w:rPr>
              <w:t>группой лиц по предварительному сговору или организованной группой;</w:t>
            </w:r>
          </w:p>
          <w:p w:rsidR="007E33B5" w:rsidRDefault="007E33B5" w:rsidP="005C2C73">
            <w:pPr>
              <w:spacing w:before="100" w:beforeAutospacing="1" w:after="100" w:afterAutospacing="1" w:line="240" w:lineRule="auto"/>
              <w:jc w:val="left"/>
              <w:rPr>
                <w:rFonts w:ascii="Times New Roman" w:hAnsi="Times New Roman" w:cs="Times New Roman"/>
              </w:rPr>
            </w:pPr>
            <w:r>
              <w:rPr>
                <w:rFonts w:ascii="Times New Roman" w:hAnsi="Times New Roman" w:cs="Times New Roman"/>
              </w:rPr>
              <w:t>б)</w:t>
            </w:r>
            <w:r w:rsidR="005E0D28" w:rsidRPr="001E36A4">
              <w:rPr>
                <w:rFonts w:ascii="Times New Roman" w:hAnsi="Times New Roman" w:cs="Times New Roman"/>
              </w:rPr>
              <w:t xml:space="preserve"> с вымогательством</w:t>
            </w:r>
            <w:r>
              <w:rPr>
                <w:rFonts w:ascii="Times New Roman" w:hAnsi="Times New Roman" w:cs="Times New Roman"/>
              </w:rPr>
              <w:t xml:space="preserve"> взятки</w:t>
            </w:r>
            <w:r w:rsidR="005E0D28" w:rsidRPr="001E36A4">
              <w:rPr>
                <w:rFonts w:ascii="Times New Roman" w:hAnsi="Times New Roman" w:cs="Times New Roman"/>
              </w:rPr>
              <w:t xml:space="preserve">; </w:t>
            </w:r>
          </w:p>
          <w:p w:rsidR="005E0D28" w:rsidRPr="001E36A4" w:rsidRDefault="007E33B5" w:rsidP="005C2C73">
            <w:pPr>
              <w:spacing w:before="100" w:beforeAutospacing="1" w:after="100" w:afterAutospacing="1" w:line="240" w:lineRule="auto"/>
              <w:jc w:val="left"/>
              <w:rPr>
                <w:rFonts w:ascii="Times New Roman" w:hAnsi="Times New Roman" w:cs="Times New Roman"/>
              </w:rPr>
            </w:pPr>
            <w:r>
              <w:rPr>
                <w:rFonts w:ascii="Times New Roman" w:hAnsi="Times New Roman" w:cs="Times New Roman"/>
              </w:rPr>
              <w:t xml:space="preserve">в) </w:t>
            </w:r>
            <w:r w:rsidR="005E0D28" w:rsidRPr="001E36A4">
              <w:rPr>
                <w:rFonts w:ascii="Times New Roman" w:hAnsi="Times New Roman" w:cs="Times New Roman"/>
              </w:rPr>
              <w:t xml:space="preserve">в крупном размере </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E0D28" w:rsidRPr="005B3C9F"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5E0D28" w:rsidRPr="001E36A4" w:rsidRDefault="000B73DE" w:rsidP="000B73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6</w:t>
            </w:r>
          </w:p>
          <w:p w:rsidR="005E0D28" w:rsidRPr="001E36A4" w:rsidRDefault="005E0D28" w:rsidP="005E0D28">
            <w:pPr>
              <w:rPr>
                <w:rFonts w:ascii="Times New Roman" w:hAnsi="Times New Roman" w:cs="Times New Roman"/>
              </w:rPr>
            </w:pPr>
          </w:p>
          <w:p w:rsidR="005E0D28" w:rsidRPr="001E36A4" w:rsidRDefault="005E0D28" w:rsidP="005E0D28">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5E0D28" w:rsidRPr="001E36A4" w:rsidRDefault="00BD3120" w:rsidP="005C2C73">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В</w:t>
            </w:r>
            <w:r w:rsidRPr="001E36A4">
              <w:rPr>
                <w:rFonts w:ascii="Times New Roman" w:hAnsi="Times New Roman" w:cs="Times New Roman"/>
              </w:rPr>
              <w:t>ышеназванны</w:t>
            </w:r>
            <w:r>
              <w:rPr>
                <w:rFonts w:ascii="Times New Roman" w:hAnsi="Times New Roman" w:cs="Times New Roman"/>
              </w:rPr>
              <w:t>е д</w:t>
            </w:r>
            <w:r w:rsidR="005E0D28" w:rsidRPr="001E36A4">
              <w:rPr>
                <w:rFonts w:ascii="Times New Roman" w:hAnsi="Times New Roman" w:cs="Times New Roman"/>
              </w:rPr>
              <w:t xml:space="preserve">еяния, совершенные в особо крупном размере </w:t>
            </w:r>
          </w:p>
        </w:tc>
        <w:tc>
          <w:tcPr>
            <w:tcW w:w="3334" w:type="pct"/>
            <w:tcBorders>
              <w:top w:val="outset" w:sz="6" w:space="0" w:color="auto"/>
              <w:left w:val="outset" w:sz="6" w:space="0" w:color="auto"/>
              <w:bottom w:val="outset" w:sz="6" w:space="0" w:color="auto"/>
              <w:right w:val="outset" w:sz="6" w:space="0" w:color="auto"/>
            </w:tcBorders>
            <w:vAlign w:val="center"/>
            <w:hideMark/>
          </w:tcPr>
          <w:p w:rsidR="005E0D28" w:rsidRPr="001E36A4" w:rsidRDefault="005E0D28"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32119" w:rsidRDefault="00532119" w:rsidP="006063FE">
      <w:pPr>
        <w:spacing w:after="0" w:line="0" w:lineRule="atLeast"/>
        <w:jc w:val="center"/>
        <w:rPr>
          <w:rFonts w:ascii="Times New Roman" w:eastAsia="Times New Roman" w:hAnsi="Times New Roman" w:cs="Times New Roman"/>
          <w:b/>
          <w:bCs/>
          <w:sz w:val="24"/>
          <w:szCs w:val="24"/>
          <w:u w:val="single"/>
          <w:lang w:eastAsia="ru-RU"/>
        </w:rPr>
      </w:pPr>
    </w:p>
    <w:p w:rsidR="005B3C9F" w:rsidRPr="005B3C9F" w:rsidRDefault="005B3C9F" w:rsidP="006063FE">
      <w:pPr>
        <w:spacing w:after="0" w:line="0" w:lineRule="atLeast"/>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u w:val="single"/>
          <w:lang w:eastAsia="ru-RU"/>
        </w:rPr>
        <w:t>Статья 291. Дача взятки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2411"/>
        <w:gridCol w:w="6227"/>
      </w:tblGrid>
      <w:tr w:rsidR="001E36A4" w:rsidRPr="005B3C9F" w:rsidTr="00BE5E93">
        <w:trPr>
          <w:tblHeade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Pr="005B3C9F" w:rsidRDefault="001E36A4" w:rsidP="005B3C9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1291" w:type="pct"/>
            <w:tcBorders>
              <w:top w:val="outset" w:sz="6" w:space="0" w:color="auto"/>
              <w:left w:val="outset" w:sz="6" w:space="0" w:color="auto"/>
              <w:bottom w:val="outset" w:sz="6" w:space="0" w:color="auto"/>
              <w:right w:val="outset" w:sz="6" w:space="0" w:color="auto"/>
            </w:tcBorders>
            <w:vAlign w:val="center"/>
            <w:hideMark/>
          </w:tcPr>
          <w:p w:rsidR="001E36A4" w:rsidRPr="005B3C9F" w:rsidRDefault="001E36A4" w:rsidP="005B3C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lang w:eastAsia="ru-RU"/>
              </w:rPr>
              <w:t>Преступление</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5B3C9F" w:rsidRDefault="001E36A4" w:rsidP="005B3C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C9F">
              <w:rPr>
                <w:rFonts w:ascii="Times New Roman" w:eastAsia="Times New Roman" w:hAnsi="Times New Roman" w:cs="Times New Roman"/>
                <w:b/>
                <w:bCs/>
                <w:sz w:val="24"/>
                <w:szCs w:val="24"/>
                <w:lang w:eastAsia="ru-RU"/>
              </w:rPr>
              <w:t>Наказание</w:t>
            </w:r>
          </w:p>
        </w:tc>
      </w:tr>
      <w:tr w:rsidR="001E36A4" w:rsidRPr="001E36A4"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Pr="001E36A4" w:rsidRDefault="001E36A4" w:rsidP="001E36A4">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291" w:type="pct"/>
            <w:tcBorders>
              <w:top w:val="outset" w:sz="6" w:space="0" w:color="auto"/>
              <w:left w:val="outset" w:sz="6" w:space="0" w:color="auto"/>
              <w:bottom w:val="outset" w:sz="6" w:space="0" w:color="auto"/>
              <w:right w:val="outset" w:sz="6" w:space="0" w:color="auto"/>
            </w:tcBorders>
            <w:hideMark/>
          </w:tcPr>
          <w:p w:rsidR="001E36A4" w:rsidRPr="001E36A4" w:rsidRDefault="001E36A4" w:rsidP="005B3C9F">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Дача взятки должностному лицу лично или через посредника</w:t>
            </w:r>
            <w:r w:rsidR="00A03A1F">
              <w:rPr>
                <w:rFonts w:ascii="Times New Roman" w:hAnsi="Times New Roman" w:cs="Times New Roman"/>
              </w:rPr>
              <w:t xml:space="preserve"> </w:t>
            </w:r>
            <w:r w:rsidR="00A03A1F" w:rsidRPr="00A03A1F">
              <w:rPr>
                <w:rFonts w:ascii="Times New Roman" w:hAnsi="Times New Roman" w:cs="Times New Roman"/>
              </w:rPr>
              <w:t xml:space="preserve">(в том </w:t>
            </w:r>
            <w:r w:rsidR="00A03A1F" w:rsidRPr="00A03A1F">
              <w:rPr>
                <w:rFonts w:ascii="Times New Roman" w:hAnsi="Times New Roman" w:cs="Times New Roman"/>
              </w:rPr>
              <w:t>числе,</w:t>
            </w:r>
            <w:r w:rsidR="00A03A1F" w:rsidRPr="00A03A1F">
              <w:rPr>
                <w:rFonts w:ascii="Times New Roman" w:hAnsi="Times New Roman" w:cs="Times New Roman"/>
              </w:rPr>
              <w:t xml:space="preserve"> когда взятка по указанию должностного лица передается иному физическому или юридическому лицу)</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1E36A4" w:rsidRDefault="001E36A4"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1E36A4" w:rsidRPr="001E36A4"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Default="002A61EF" w:rsidP="002A61EF">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2</w:t>
            </w:r>
          </w:p>
          <w:p w:rsidR="001E36A4" w:rsidRPr="001E36A4" w:rsidRDefault="001E36A4" w:rsidP="001E36A4">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1E36A4" w:rsidRPr="001E36A4" w:rsidRDefault="001E36A4" w:rsidP="006063FE">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lastRenderedPageBreak/>
              <w:t xml:space="preserve">Дача взятки должностному лицу лично или через посредника (в том числе, </w:t>
            </w:r>
            <w:r w:rsidRPr="001E36A4">
              <w:rPr>
                <w:rFonts w:ascii="Times New Roman" w:hAnsi="Times New Roman" w:cs="Times New Roman"/>
              </w:rPr>
              <w:lastRenderedPageBreak/>
              <w:t xml:space="preserve">когда взятка по указанию должностного лица передается иному физическому или юридическому лицу) в значительном размере </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1E36A4" w:rsidRDefault="001E36A4"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lastRenderedPageBreak/>
              <w:t>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w:t>
            </w:r>
            <w:bookmarkStart w:id="0" w:name="_GoBack"/>
            <w:bookmarkEnd w:id="0"/>
            <w:r w:rsidRPr="001E36A4">
              <w:rPr>
                <w:rFonts w:ascii="Times New Roman" w:hAnsi="Times New Roman" w:cs="Times New Roman"/>
              </w:rPr>
              <w:t xml:space="preserve">какратной суммы взятки, либо </w:t>
            </w:r>
            <w:r w:rsidRPr="001E36A4">
              <w:rPr>
                <w:rFonts w:ascii="Times New Roman" w:hAnsi="Times New Roman" w:cs="Times New Roman"/>
              </w:rPr>
              <w:lastRenderedPageBreak/>
              <w:t>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tc>
      </w:tr>
      <w:tr w:rsidR="001E36A4" w:rsidRPr="001E36A4"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Default="002A61EF" w:rsidP="002A61EF">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lastRenderedPageBreak/>
              <w:t>3</w:t>
            </w:r>
          </w:p>
          <w:p w:rsidR="001E36A4" w:rsidRPr="001E36A4" w:rsidRDefault="001E36A4" w:rsidP="001E36A4">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1E36A4" w:rsidRPr="001E36A4" w:rsidRDefault="001E36A4" w:rsidP="005B3C9F">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 xml:space="preserve">Дача взятки должностному лицу лично или через посредника (в том </w:t>
            </w:r>
            <w:r w:rsidR="008B7B9A" w:rsidRPr="001E36A4">
              <w:rPr>
                <w:rFonts w:ascii="Times New Roman" w:hAnsi="Times New Roman" w:cs="Times New Roman"/>
              </w:rPr>
              <w:t>числе,</w:t>
            </w:r>
            <w:r w:rsidRPr="001E36A4">
              <w:rPr>
                <w:rFonts w:ascii="Times New Roman" w:hAnsi="Times New Roman" w:cs="Times New Roman"/>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1E36A4" w:rsidRDefault="001E36A4"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E36A4" w:rsidRPr="001E36A4"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Default="002A61EF" w:rsidP="002A61EF">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4</w:t>
            </w:r>
          </w:p>
          <w:p w:rsidR="001E36A4" w:rsidRDefault="001E36A4" w:rsidP="001E36A4">
            <w:pPr>
              <w:rPr>
                <w:rFonts w:ascii="Times New Roman" w:hAnsi="Times New Roman" w:cs="Times New Roman"/>
              </w:rPr>
            </w:pPr>
          </w:p>
          <w:p w:rsidR="001E36A4" w:rsidRPr="001E36A4" w:rsidRDefault="001E36A4" w:rsidP="001E36A4">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1231D6" w:rsidRDefault="001231D6" w:rsidP="00532119">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Вышеназванны</w:t>
            </w:r>
            <w:r>
              <w:rPr>
                <w:rFonts w:ascii="Times New Roman" w:hAnsi="Times New Roman" w:cs="Times New Roman"/>
              </w:rPr>
              <w:t>е</w:t>
            </w:r>
            <w:r w:rsidRPr="001E36A4">
              <w:rPr>
                <w:rFonts w:ascii="Times New Roman" w:hAnsi="Times New Roman" w:cs="Times New Roman"/>
              </w:rPr>
              <w:t xml:space="preserve"> </w:t>
            </w:r>
            <w:r>
              <w:rPr>
                <w:rFonts w:ascii="Times New Roman" w:hAnsi="Times New Roman" w:cs="Times New Roman"/>
              </w:rPr>
              <w:t>деяния</w:t>
            </w:r>
            <w:r w:rsidR="001E36A4" w:rsidRPr="001E36A4">
              <w:rPr>
                <w:rFonts w:ascii="Times New Roman" w:hAnsi="Times New Roman" w:cs="Times New Roman"/>
              </w:rPr>
              <w:t>, совершенные</w:t>
            </w:r>
            <w:r>
              <w:rPr>
                <w:rFonts w:ascii="Times New Roman" w:hAnsi="Times New Roman" w:cs="Times New Roman"/>
              </w:rPr>
              <w:t>:</w:t>
            </w:r>
            <w:r w:rsidR="001E36A4" w:rsidRPr="001E36A4">
              <w:rPr>
                <w:rFonts w:ascii="Times New Roman" w:hAnsi="Times New Roman" w:cs="Times New Roman"/>
              </w:rPr>
              <w:t xml:space="preserve"> </w:t>
            </w:r>
          </w:p>
          <w:p w:rsidR="001231D6" w:rsidRDefault="001231D6" w:rsidP="00532119">
            <w:pPr>
              <w:spacing w:before="100" w:beforeAutospacing="1" w:after="100" w:afterAutospacing="1" w:line="240" w:lineRule="auto"/>
              <w:jc w:val="left"/>
              <w:rPr>
                <w:rFonts w:ascii="Times New Roman" w:hAnsi="Times New Roman" w:cs="Times New Roman"/>
              </w:rPr>
            </w:pPr>
            <w:r>
              <w:rPr>
                <w:rFonts w:ascii="Times New Roman" w:hAnsi="Times New Roman" w:cs="Times New Roman"/>
              </w:rPr>
              <w:t xml:space="preserve">а) </w:t>
            </w:r>
            <w:r w:rsidR="001E36A4" w:rsidRPr="001E36A4">
              <w:rPr>
                <w:rFonts w:ascii="Times New Roman" w:hAnsi="Times New Roman" w:cs="Times New Roman"/>
              </w:rPr>
              <w:t>группой лиц по предварительному сговору или организованной группой;</w:t>
            </w:r>
          </w:p>
          <w:p w:rsidR="001E36A4" w:rsidRPr="001E36A4" w:rsidRDefault="001231D6" w:rsidP="00532119">
            <w:pPr>
              <w:spacing w:before="100" w:beforeAutospacing="1" w:after="100" w:afterAutospacing="1" w:line="240" w:lineRule="auto"/>
              <w:jc w:val="left"/>
              <w:rPr>
                <w:rFonts w:ascii="Times New Roman" w:hAnsi="Times New Roman" w:cs="Times New Roman"/>
              </w:rPr>
            </w:pPr>
            <w:r>
              <w:rPr>
                <w:rFonts w:ascii="Times New Roman" w:hAnsi="Times New Roman" w:cs="Times New Roman"/>
              </w:rPr>
              <w:t>б)</w:t>
            </w:r>
            <w:r w:rsidR="001E36A4" w:rsidRPr="001E36A4">
              <w:rPr>
                <w:rFonts w:ascii="Times New Roman" w:hAnsi="Times New Roman" w:cs="Times New Roman"/>
              </w:rPr>
              <w:t xml:space="preserve"> в крупном размере </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1E36A4" w:rsidRDefault="001E36A4"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E36A4" w:rsidRPr="001E36A4" w:rsidTr="00BE5E93">
        <w:trPr>
          <w:tblCellSpacing w:w="0" w:type="dxa"/>
          <w:jc w:val="center"/>
        </w:trPr>
        <w:tc>
          <w:tcPr>
            <w:tcW w:w="375" w:type="pct"/>
            <w:tcBorders>
              <w:top w:val="outset" w:sz="6" w:space="0" w:color="auto"/>
              <w:left w:val="outset" w:sz="6" w:space="0" w:color="auto"/>
              <w:bottom w:val="outset" w:sz="6" w:space="0" w:color="auto"/>
              <w:right w:val="outset" w:sz="6" w:space="0" w:color="auto"/>
            </w:tcBorders>
          </w:tcPr>
          <w:p w:rsidR="001E36A4" w:rsidRDefault="002A61EF" w:rsidP="002A61EF">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5</w:t>
            </w:r>
          </w:p>
          <w:p w:rsidR="001E36A4" w:rsidRPr="001E36A4" w:rsidRDefault="001E36A4" w:rsidP="001E36A4">
            <w:pPr>
              <w:rPr>
                <w:rFonts w:ascii="Times New Roman" w:hAnsi="Times New Roman" w:cs="Times New Roman"/>
              </w:rPr>
            </w:pPr>
          </w:p>
          <w:p w:rsidR="001E36A4" w:rsidRPr="001E36A4" w:rsidRDefault="001E36A4" w:rsidP="001E36A4">
            <w:pPr>
              <w:jc w:val="center"/>
              <w:rPr>
                <w:rFonts w:ascii="Times New Roman" w:hAnsi="Times New Roman" w:cs="Times New Roman"/>
              </w:rPr>
            </w:pPr>
          </w:p>
        </w:tc>
        <w:tc>
          <w:tcPr>
            <w:tcW w:w="1291" w:type="pct"/>
            <w:tcBorders>
              <w:top w:val="outset" w:sz="6" w:space="0" w:color="auto"/>
              <w:left w:val="outset" w:sz="6" w:space="0" w:color="auto"/>
              <w:bottom w:val="outset" w:sz="6" w:space="0" w:color="auto"/>
              <w:right w:val="outset" w:sz="6" w:space="0" w:color="auto"/>
            </w:tcBorders>
            <w:hideMark/>
          </w:tcPr>
          <w:p w:rsidR="001E36A4" w:rsidRPr="001E36A4" w:rsidRDefault="001231D6" w:rsidP="00532119">
            <w:pPr>
              <w:spacing w:before="100" w:beforeAutospacing="1" w:after="100" w:afterAutospacing="1" w:line="240" w:lineRule="auto"/>
              <w:jc w:val="left"/>
              <w:rPr>
                <w:rFonts w:ascii="Times New Roman" w:hAnsi="Times New Roman" w:cs="Times New Roman"/>
              </w:rPr>
            </w:pPr>
            <w:r w:rsidRPr="001E36A4">
              <w:rPr>
                <w:rFonts w:ascii="Times New Roman" w:hAnsi="Times New Roman" w:cs="Times New Roman"/>
              </w:rPr>
              <w:t>Вышеназванны</w:t>
            </w:r>
            <w:r>
              <w:rPr>
                <w:rFonts w:ascii="Times New Roman" w:hAnsi="Times New Roman" w:cs="Times New Roman"/>
              </w:rPr>
              <w:t>е д</w:t>
            </w:r>
            <w:r w:rsidRPr="001E36A4">
              <w:rPr>
                <w:rFonts w:ascii="Times New Roman" w:hAnsi="Times New Roman" w:cs="Times New Roman"/>
              </w:rPr>
              <w:t>еяния, совершенные в особо крупном размере</w:t>
            </w:r>
          </w:p>
        </w:tc>
        <w:tc>
          <w:tcPr>
            <w:tcW w:w="3334" w:type="pct"/>
            <w:tcBorders>
              <w:top w:val="outset" w:sz="6" w:space="0" w:color="auto"/>
              <w:left w:val="outset" w:sz="6" w:space="0" w:color="auto"/>
              <w:bottom w:val="outset" w:sz="6" w:space="0" w:color="auto"/>
              <w:right w:val="outset" w:sz="6" w:space="0" w:color="auto"/>
            </w:tcBorders>
            <w:vAlign w:val="center"/>
            <w:hideMark/>
          </w:tcPr>
          <w:p w:rsidR="001E36A4" w:rsidRPr="001E36A4" w:rsidRDefault="001E36A4" w:rsidP="005B3C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1E36A4">
              <w:rPr>
                <w:rFonts w:ascii="Times New Roman" w:hAnsi="Times New Roman" w:cs="Times New Roman"/>
              </w:rPr>
              <w:t>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532119" w:rsidRPr="00532119" w:rsidRDefault="005B3C9F" w:rsidP="0053211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5B3C9F">
        <w:rPr>
          <w:rFonts w:ascii="Times New Roman" w:eastAsia="Times New Roman" w:hAnsi="Times New Roman" w:cs="Times New Roman"/>
          <w:sz w:val="24"/>
          <w:szCs w:val="24"/>
          <w:lang w:eastAsia="ru-RU"/>
        </w:rPr>
        <w:t> </w:t>
      </w:r>
      <w:r w:rsidR="00DE10AD" w:rsidRPr="00DE10AD">
        <w:rPr>
          <w:b/>
          <w:sz w:val="22"/>
          <w:szCs w:val="22"/>
        </w:rPr>
        <w:t xml:space="preserve">      </w:t>
      </w:r>
      <w:r w:rsidR="00DE10AD" w:rsidRPr="00DE10AD">
        <w:rPr>
          <w:rFonts w:ascii="Times New Roman" w:eastAsia="Times New Roman" w:hAnsi="Times New Roman" w:cs="Times New Roman"/>
          <w:b/>
          <w:sz w:val="24"/>
          <w:szCs w:val="24"/>
          <w:lang w:eastAsia="ru-RU"/>
        </w:rPr>
        <w:t>Примечание:</w:t>
      </w:r>
      <w:r w:rsidR="00DE10AD" w:rsidRPr="00DE10AD">
        <w:rPr>
          <w:rFonts w:ascii="Times New Roman" w:eastAsia="Times New Roman" w:hAnsi="Times New Roman" w:cs="Times New Roman"/>
          <w:sz w:val="24"/>
          <w:szCs w:val="24"/>
          <w:lang w:eastAsia="ru-RU"/>
        </w:rPr>
        <w:t xml:space="preserve"> </w:t>
      </w:r>
      <w:r w:rsidR="00532119" w:rsidRPr="00532119">
        <w:rPr>
          <w:rFonts w:ascii="Times New Roman" w:eastAsia="Times New Roman" w:hAnsi="Times New Roman" w:cs="Times New Roman"/>
          <w:sz w:val="24"/>
          <w:szCs w:val="24"/>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231D6" w:rsidRDefault="00DD0CBF" w:rsidP="001231D6">
      <w:pPr>
        <w:spacing w:after="0" w:line="240" w:lineRule="auto"/>
        <w:jc w:val="left"/>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Соблюдение </w:t>
      </w:r>
      <w:r w:rsidR="00FC3057" w:rsidRPr="00DD0CBF">
        <w:rPr>
          <w:rFonts w:ascii="Times New Roman" w:eastAsia="Times New Roman" w:hAnsi="Times New Roman" w:cs="Times New Roman"/>
          <w:sz w:val="24"/>
          <w:szCs w:val="24"/>
          <w:u w:val="single"/>
          <w:lang w:eastAsia="ru-RU"/>
        </w:rPr>
        <w:t>запретов</w:t>
      </w:r>
      <w:r w:rsidR="00FC3057" w:rsidRPr="00FC3057">
        <w:rPr>
          <w:rFonts w:ascii="Times New Roman" w:eastAsia="Times New Roman" w:hAnsi="Times New Roman" w:cs="Times New Roman"/>
          <w:sz w:val="24"/>
          <w:szCs w:val="24"/>
          <w:lang w:eastAsia="ru-RU"/>
        </w:rPr>
        <w:t xml:space="preserve">, </w:t>
      </w:r>
      <w:r w:rsidR="00FC3057" w:rsidRPr="00DD0CBF">
        <w:rPr>
          <w:rFonts w:ascii="Times New Roman" w:eastAsia="Times New Roman" w:hAnsi="Times New Roman" w:cs="Times New Roman"/>
          <w:sz w:val="24"/>
          <w:szCs w:val="24"/>
          <w:u w:val="single"/>
          <w:lang w:eastAsia="ru-RU"/>
        </w:rPr>
        <w:t>ограничений</w:t>
      </w:r>
      <w:r w:rsidR="00D4602C">
        <w:rPr>
          <w:rFonts w:ascii="Times New Roman" w:eastAsia="Times New Roman" w:hAnsi="Times New Roman" w:cs="Times New Roman"/>
          <w:sz w:val="24"/>
          <w:szCs w:val="24"/>
          <w:lang w:eastAsia="ru-RU"/>
        </w:rPr>
        <w:t xml:space="preserve"> и </w:t>
      </w:r>
      <w:r w:rsidR="00D4602C">
        <w:rPr>
          <w:rFonts w:ascii="Times New Roman" w:eastAsia="Times New Roman" w:hAnsi="Times New Roman" w:cs="Times New Roman"/>
          <w:sz w:val="24"/>
          <w:szCs w:val="24"/>
          <w:u w:val="single"/>
          <w:lang w:eastAsia="ru-RU"/>
        </w:rPr>
        <w:t>требовани</w:t>
      </w:r>
      <w:r w:rsidR="005365CB">
        <w:rPr>
          <w:rFonts w:ascii="Times New Roman" w:eastAsia="Times New Roman" w:hAnsi="Times New Roman" w:cs="Times New Roman"/>
          <w:sz w:val="24"/>
          <w:szCs w:val="24"/>
          <w:u w:val="single"/>
          <w:lang w:eastAsia="ru-RU"/>
        </w:rPr>
        <w:t>й</w:t>
      </w:r>
      <w:r w:rsidR="00FC3057" w:rsidRPr="00FC3057">
        <w:rPr>
          <w:rFonts w:ascii="Times New Roman" w:eastAsia="Times New Roman" w:hAnsi="Times New Roman" w:cs="Times New Roman"/>
          <w:sz w:val="24"/>
          <w:szCs w:val="24"/>
          <w:lang w:eastAsia="ru-RU"/>
        </w:rPr>
        <w:t xml:space="preserve"> к служебному поведению, установленных в целях противодействия коррупции предполагает активность действий муниципального служащего,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 </w:t>
      </w:r>
      <w:r w:rsidR="00FC3057" w:rsidRPr="00FC3057">
        <w:rPr>
          <w:rFonts w:ascii="Times New Roman" w:eastAsia="Times New Roman" w:hAnsi="Times New Roman" w:cs="Times New Roman"/>
          <w:sz w:val="24"/>
          <w:szCs w:val="24"/>
          <w:lang w:eastAsia="ru-RU"/>
        </w:rPr>
        <w:br/>
        <w:t xml:space="preserve">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 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 </w:t>
      </w:r>
      <w:r w:rsidR="00FC3057" w:rsidRPr="00FC3057">
        <w:rPr>
          <w:rFonts w:ascii="Times New Roman" w:eastAsia="Times New Roman" w:hAnsi="Times New Roman" w:cs="Times New Roman"/>
          <w:sz w:val="24"/>
          <w:szCs w:val="24"/>
          <w:lang w:eastAsia="ru-RU"/>
        </w:rPr>
        <w:br/>
        <w:t xml:space="preserve">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 </w:t>
      </w:r>
      <w:r w:rsidR="00FC3057" w:rsidRPr="00FC3057">
        <w:rPr>
          <w:rFonts w:ascii="Times New Roman" w:eastAsia="Times New Roman" w:hAnsi="Times New Roman" w:cs="Times New Roman"/>
          <w:sz w:val="24"/>
          <w:szCs w:val="24"/>
          <w:lang w:eastAsia="ru-RU"/>
        </w:rPr>
        <w:br/>
      </w:r>
      <w:r w:rsidR="00C66288">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Муниципальному служащему следует уделять внимание манере своего общения с </w:t>
      </w:r>
      <w:r w:rsidR="00FC3057" w:rsidRPr="00FC3057">
        <w:rPr>
          <w:rFonts w:ascii="Times New Roman" w:eastAsia="Times New Roman" w:hAnsi="Times New Roman" w:cs="Times New Roman"/>
          <w:sz w:val="24"/>
          <w:szCs w:val="24"/>
          <w:lang w:eastAsia="ru-RU"/>
        </w:rPr>
        <w:lastRenderedPageBreak/>
        <w:t xml:space="preserve">коллегами, представителями организаций, </w:t>
      </w:r>
      <w:r w:rsidR="00FB3610">
        <w:rPr>
          <w:rFonts w:ascii="Times New Roman" w:eastAsia="Times New Roman" w:hAnsi="Times New Roman" w:cs="Times New Roman"/>
          <w:sz w:val="24"/>
          <w:szCs w:val="24"/>
          <w:lang w:eastAsia="ru-RU"/>
        </w:rPr>
        <w:t xml:space="preserve">иными гражданами и, в частности </w:t>
      </w:r>
      <w:r w:rsidR="00FC3057" w:rsidRPr="00FC3057">
        <w:rPr>
          <w:rFonts w:ascii="Times New Roman" w:eastAsia="Times New Roman" w:hAnsi="Times New Roman" w:cs="Times New Roman"/>
          <w:sz w:val="24"/>
          <w:szCs w:val="24"/>
          <w:lang w:eastAsia="ru-RU"/>
        </w:rPr>
        <w:t>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00FC3057" w:rsidRPr="00FC3057">
        <w:rPr>
          <w:rFonts w:ascii="Times New Roman" w:eastAsia="Times New Roman" w:hAnsi="Times New Roman" w:cs="Times New Roman"/>
          <w:sz w:val="24"/>
          <w:szCs w:val="24"/>
          <w:lang w:eastAsia="ru-RU"/>
        </w:rPr>
        <w:br/>
      </w:r>
      <w:r w:rsidR="00C66288">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Требования к служебному поведению и (или) требования об урегулировании конфликта интересов муниципальных служащих </w:t>
      </w:r>
      <w:proofErr w:type="gramStart"/>
      <w:r w:rsidR="00FC3057" w:rsidRPr="00FC3057">
        <w:rPr>
          <w:rFonts w:ascii="Times New Roman" w:eastAsia="Times New Roman" w:hAnsi="Times New Roman" w:cs="Times New Roman"/>
          <w:sz w:val="24"/>
          <w:szCs w:val="24"/>
          <w:lang w:eastAsia="ru-RU"/>
        </w:rPr>
        <w:t>установлены:</w:t>
      </w:r>
      <w:r w:rsidR="00FC3057" w:rsidRPr="00FC3057">
        <w:rPr>
          <w:rFonts w:ascii="Times New Roman" w:eastAsia="Times New Roman" w:hAnsi="Times New Roman" w:cs="Times New Roman"/>
          <w:sz w:val="24"/>
          <w:szCs w:val="24"/>
          <w:lang w:eastAsia="ru-RU"/>
        </w:rPr>
        <w:br/>
      </w:r>
      <w:r w:rsidR="002A4C96">
        <w:rPr>
          <w:rFonts w:ascii="Times New Roman" w:eastAsia="Times New Roman" w:hAnsi="Times New Roman" w:cs="Times New Roman"/>
          <w:sz w:val="24"/>
          <w:szCs w:val="24"/>
          <w:lang w:eastAsia="ru-RU"/>
        </w:rPr>
        <w:t xml:space="preserve">   </w:t>
      </w:r>
      <w:proofErr w:type="gramEnd"/>
      <w:r w:rsidR="002A4C96">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Федеральным законом от 25.12.2008 г. № 273-ФЗ «О противодействии коррупции»;</w:t>
      </w:r>
      <w:r w:rsidR="00FC3057" w:rsidRPr="00FC3057">
        <w:rPr>
          <w:rFonts w:ascii="Times New Roman" w:eastAsia="Times New Roman" w:hAnsi="Times New Roman" w:cs="Times New Roman"/>
          <w:sz w:val="24"/>
          <w:szCs w:val="24"/>
          <w:lang w:eastAsia="ru-RU"/>
        </w:rPr>
        <w:br/>
      </w:r>
      <w:r w:rsidR="002A4C96">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Федеральным законом от 02.03.2007 г. № 25-ФЗ «О муниципальной службе в Российской Федерации».</w:t>
      </w:r>
      <w:r w:rsidR="00FC3057" w:rsidRPr="00FC3057">
        <w:rPr>
          <w:rFonts w:ascii="Times New Roman" w:eastAsia="Times New Roman" w:hAnsi="Times New Roman" w:cs="Times New Roman"/>
          <w:sz w:val="24"/>
          <w:szCs w:val="24"/>
          <w:lang w:eastAsia="ru-RU"/>
        </w:rPr>
        <w:br/>
      </w:r>
      <w:r w:rsidR="002A4C96">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 </w:t>
      </w:r>
      <w:r w:rsidR="00C66288" w:rsidRPr="00C66288">
        <w:rPr>
          <w:rFonts w:ascii="Times New Roman" w:eastAsia="Times New Roman" w:hAnsi="Times New Roman" w:cs="Times New Roman"/>
          <w:sz w:val="24"/>
          <w:szCs w:val="24"/>
          <w:lang w:eastAsia="ru-RU"/>
        </w:rPr>
        <w:t xml:space="preserve">Законом Оренбургской области от </w:t>
      </w:r>
      <w:r w:rsidR="00D4602C">
        <w:rPr>
          <w:rFonts w:ascii="Times New Roman" w:eastAsia="Times New Roman" w:hAnsi="Times New Roman" w:cs="Times New Roman"/>
          <w:sz w:val="24"/>
          <w:szCs w:val="24"/>
          <w:lang w:eastAsia="ru-RU"/>
        </w:rPr>
        <w:t>10.10.</w:t>
      </w:r>
      <w:r w:rsidR="00C66288" w:rsidRPr="00C66288">
        <w:rPr>
          <w:rFonts w:ascii="Times New Roman" w:eastAsia="Times New Roman" w:hAnsi="Times New Roman" w:cs="Times New Roman"/>
          <w:sz w:val="24"/>
          <w:szCs w:val="24"/>
          <w:lang w:eastAsia="ru-RU"/>
        </w:rPr>
        <w:t xml:space="preserve">2007 г. N 1611/339-IV-ОЗ </w:t>
      </w:r>
      <w:r w:rsidR="00C66288">
        <w:rPr>
          <w:rFonts w:ascii="Times New Roman" w:eastAsia="Times New Roman" w:hAnsi="Times New Roman" w:cs="Times New Roman"/>
          <w:sz w:val="24"/>
          <w:szCs w:val="24"/>
          <w:lang w:eastAsia="ru-RU"/>
        </w:rPr>
        <w:t xml:space="preserve">"О </w:t>
      </w:r>
      <w:r w:rsidR="00C66288" w:rsidRPr="00C66288">
        <w:rPr>
          <w:rFonts w:ascii="Times New Roman" w:eastAsia="Times New Roman" w:hAnsi="Times New Roman" w:cs="Times New Roman"/>
          <w:sz w:val="24"/>
          <w:szCs w:val="24"/>
          <w:lang w:eastAsia="ru-RU"/>
        </w:rPr>
        <w:t>муниципальной службе в Оренбургской области"</w:t>
      </w:r>
      <w:r w:rsidR="00C66288">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br/>
      </w:r>
      <w:r w:rsidR="00C66288">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Кроме того, требования к служебному поведению муниципальных служащих</w:t>
      </w:r>
      <w:r w:rsidR="00FE7B2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включены в </w:t>
      </w:r>
      <w:r w:rsidR="00FC3057" w:rsidRPr="00C66288">
        <w:rPr>
          <w:rFonts w:ascii="Times New Roman" w:eastAsia="Times New Roman" w:hAnsi="Times New Roman" w:cs="Times New Roman"/>
          <w:sz w:val="24"/>
          <w:szCs w:val="24"/>
          <w:u w:val="single"/>
          <w:lang w:eastAsia="ru-RU"/>
        </w:rPr>
        <w:t>Кодекс этики</w:t>
      </w:r>
      <w:r w:rsidR="00FC3057" w:rsidRPr="00FC3057">
        <w:rPr>
          <w:rFonts w:ascii="Times New Roman" w:eastAsia="Times New Roman" w:hAnsi="Times New Roman" w:cs="Times New Roman"/>
          <w:sz w:val="24"/>
          <w:szCs w:val="24"/>
          <w:lang w:eastAsia="ru-RU"/>
        </w:rPr>
        <w:t xml:space="preserve"> и служебного поведения муниципальных служащих администрации </w:t>
      </w:r>
      <w:r w:rsidR="00C66288">
        <w:rPr>
          <w:rFonts w:ascii="Times New Roman" w:eastAsia="Times New Roman" w:hAnsi="Times New Roman" w:cs="Times New Roman"/>
          <w:sz w:val="24"/>
          <w:szCs w:val="24"/>
          <w:lang w:eastAsia="ru-RU"/>
        </w:rPr>
        <w:t>города Орска</w:t>
      </w:r>
      <w:r w:rsidR="00FC3057" w:rsidRPr="00FC3057">
        <w:rPr>
          <w:rFonts w:ascii="Times New Roman" w:eastAsia="Times New Roman" w:hAnsi="Times New Roman" w:cs="Times New Roman"/>
          <w:sz w:val="24"/>
          <w:szCs w:val="24"/>
          <w:lang w:eastAsia="ru-RU"/>
        </w:rPr>
        <w:t xml:space="preserve">, утвержденный Постановлением администрации </w:t>
      </w:r>
      <w:r w:rsidR="00C66288">
        <w:rPr>
          <w:rFonts w:ascii="Times New Roman" w:eastAsia="Times New Roman" w:hAnsi="Times New Roman" w:cs="Times New Roman"/>
          <w:sz w:val="24"/>
          <w:szCs w:val="24"/>
          <w:lang w:eastAsia="ru-RU"/>
        </w:rPr>
        <w:t xml:space="preserve">города Орска </w:t>
      </w:r>
      <w:r w:rsidR="00C66288" w:rsidRPr="00FC3057">
        <w:rPr>
          <w:rFonts w:ascii="Times New Roman" w:eastAsia="Times New Roman" w:hAnsi="Times New Roman" w:cs="Times New Roman"/>
          <w:sz w:val="24"/>
          <w:szCs w:val="24"/>
          <w:lang w:eastAsia="ru-RU"/>
        </w:rPr>
        <w:t>от</w:t>
      </w:r>
      <w:r w:rsidR="00FC3057" w:rsidRPr="00FC3057">
        <w:rPr>
          <w:rFonts w:ascii="Times New Roman" w:eastAsia="Times New Roman" w:hAnsi="Times New Roman" w:cs="Times New Roman"/>
          <w:sz w:val="24"/>
          <w:szCs w:val="24"/>
          <w:lang w:eastAsia="ru-RU"/>
        </w:rPr>
        <w:t xml:space="preserve"> </w:t>
      </w:r>
      <w:r w:rsidR="00C66288">
        <w:rPr>
          <w:rFonts w:ascii="Times New Roman" w:eastAsia="Times New Roman" w:hAnsi="Times New Roman" w:cs="Times New Roman"/>
          <w:sz w:val="24"/>
          <w:szCs w:val="24"/>
          <w:lang w:eastAsia="ru-RU"/>
        </w:rPr>
        <w:t>07</w:t>
      </w:r>
      <w:r w:rsidR="00FC3057" w:rsidRPr="00FC3057">
        <w:rPr>
          <w:rFonts w:ascii="Times New Roman" w:eastAsia="Times New Roman" w:hAnsi="Times New Roman" w:cs="Times New Roman"/>
          <w:sz w:val="24"/>
          <w:szCs w:val="24"/>
          <w:lang w:eastAsia="ru-RU"/>
        </w:rPr>
        <w:t xml:space="preserve"> </w:t>
      </w:r>
      <w:r w:rsidR="00C66288">
        <w:rPr>
          <w:rFonts w:ascii="Times New Roman" w:eastAsia="Times New Roman" w:hAnsi="Times New Roman" w:cs="Times New Roman"/>
          <w:sz w:val="24"/>
          <w:szCs w:val="24"/>
          <w:lang w:eastAsia="ru-RU"/>
        </w:rPr>
        <w:t>феврал</w:t>
      </w:r>
      <w:r w:rsidR="00FC3057" w:rsidRPr="00FC3057">
        <w:rPr>
          <w:rFonts w:ascii="Times New Roman" w:eastAsia="Times New Roman" w:hAnsi="Times New Roman" w:cs="Times New Roman"/>
          <w:sz w:val="24"/>
          <w:szCs w:val="24"/>
          <w:lang w:eastAsia="ru-RU"/>
        </w:rPr>
        <w:t>я 201</w:t>
      </w:r>
      <w:r w:rsidR="00C66288">
        <w:rPr>
          <w:rFonts w:ascii="Times New Roman" w:eastAsia="Times New Roman" w:hAnsi="Times New Roman" w:cs="Times New Roman"/>
          <w:sz w:val="24"/>
          <w:szCs w:val="24"/>
          <w:lang w:eastAsia="ru-RU"/>
        </w:rPr>
        <w:t>8</w:t>
      </w:r>
      <w:r w:rsidR="00FC3057" w:rsidRPr="00FC3057">
        <w:rPr>
          <w:rFonts w:ascii="Times New Roman" w:eastAsia="Times New Roman" w:hAnsi="Times New Roman" w:cs="Times New Roman"/>
          <w:sz w:val="24"/>
          <w:szCs w:val="24"/>
          <w:lang w:eastAsia="ru-RU"/>
        </w:rPr>
        <w:t xml:space="preserve"> года № </w:t>
      </w:r>
      <w:r w:rsidR="00C66288">
        <w:rPr>
          <w:rFonts w:ascii="Times New Roman" w:eastAsia="Times New Roman" w:hAnsi="Times New Roman" w:cs="Times New Roman"/>
          <w:sz w:val="24"/>
          <w:szCs w:val="24"/>
          <w:lang w:eastAsia="ru-RU"/>
        </w:rPr>
        <w:t xml:space="preserve">480-п, и в </w:t>
      </w:r>
      <w:r w:rsidR="00C66288" w:rsidRPr="00C66288">
        <w:rPr>
          <w:rFonts w:ascii="Times New Roman" w:eastAsia="Times New Roman" w:hAnsi="Times New Roman" w:cs="Times New Roman"/>
          <w:sz w:val="24"/>
          <w:szCs w:val="24"/>
          <w:u w:val="single"/>
          <w:lang w:eastAsia="ru-RU"/>
        </w:rPr>
        <w:t>Стандарт антикоррупционного поведения</w:t>
      </w:r>
      <w:r w:rsidR="00C66288">
        <w:rPr>
          <w:rFonts w:ascii="Times New Roman" w:eastAsia="Times New Roman" w:hAnsi="Times New Roman" w:cs="Times New Roman"/>
          <w:sz w:val="24"/>
          <w:szCs w:val="24"/>
          <w:lang w:eastAsia="ru-RU"/>
        </w:rPr>
        <w:t xml:space="preserve"> муниципальных служащих администрации города Орска, </w:t>
      </w:r>
      <w:r w:rsidR="00C66288" w:rsidRPr="00FC3057">
        <w:rPr>
          <w:rFonts w:ascii="Times New Roman" w:eastAsia="Times New Roman" w:hAnsi="Times New Roman" w:cs="Times New Roman"/>
          <w:sz w:val="24"/>
          <w:szCs w:val="24"/>
          <w:lang w:eastAsia="ru-RU"/>
        </w:rPr>
        <w:t xml:space="preserve">утвержденный Постановлением администрации </w:t>
      </w:r>
      <w:r w:rsidR="00C66288">
        <w:rPr>
          <w:rFonts w:ascii="Times New Roman" w:eastAsia="Times New Roman" w:hAnsi="Times New Roman" w:cs="Times New Roman"/>
          <w:sz w:val="24"/>
          <w:szCs w:val="24"/>
          <w:lang w:eastAsia="ru-RU"/>
        </w:rPr>
        <w:t xml:space="preserve">города </w:t>
      </w:r>
      <w:r w:rsidR="009843F6">
        <w:rPr>
          <w:rFonts w:ascii="Times New Roman" w:eastAsia="Times New Roman" w:hAnsi="Times New Roman" w:cs="Times New Roman"/>
          <w:sz w:val="24"/>
          <w:szCs w:val="24"/>
          <w:lang w:eastAsia="ru-RU"/>
        </w:rPr>
        <w:t xml:space="preserve">Орска </w:t>
      </w:r>
      <w:r w:rsidR="009843F6" w:rsidRPr="00FC3057">
        <w:rPr>
          <w:rFonts w:ascii="Times New Roman" w:eastAsia="Times New Roman" w:hAnsi="Times New Roman" w:cs="Times New Roman"/>
          <w:sz w:val="24"/>
          <w:szCs w:val="24"/>
          <w:lang w:eastAsia="ru-RU"/>
        </w:rPr>
        <w:t>от</w:t>
      </w:r>
      <w:r w:rsidR="00C66288" w:rsidRPr="00FC3057">
        <w:rPr>
          <w:rFonts w:ascii="Times New Roman" w:eastAsia="Times New Roman" w:hAnsi="Times New Roman" w:cs="Times New Roman"/>
          <w:sz w:val="24"/>
          <w:szCs w:val="24"/>
          <w:lang w:eastAsia="ru-RU"/>
        </w:rPr>
        <w:t xml:space="preserve"> </w:t>
      </w:r>
      <w:r w:rsidR="00733FA1">
        <w:rPr>
          <w:rFonts w:ascii="Times New Roman" w:eastAsia="Times New Roman" w:hAnsi="Times New Roman" w:cs="Times New Roman"/>
          <w:sz w:val="24"/>
          <w:szCs w:val="24"/>
          <w:lang w:eastAsia="ru-RU"/>
        </w:rPr>
        <w:t>02</w:t>
      </w:r>
      <w:r w:rsidR="00C66288" w:rsidRPr="00FC3057">
        <w:rPr>
          <w:rFonts w:ascii="Times New Roman" w:eastAsia="Times New Roman" w:hAnsi="Times New Roman" w:cs="Times New Roman"/>
          <w:sz w:val="24"/>
          <w:szCs w:val="24"/>
          <w:lang w:eastAsia="ru-RU"/>
        </w:rPr>
        <w:t xml:space="preserve"> </w:t>
      </w:r>
      <w:r w:rsidR="009843F6">
        <w:rPr>
          <w:rFonts w:ascii="Times New Roman" w:eastAsia="Times New Roman" w:hAnsi="Times New Roman" w:cs="Times New Roman"/>
          <w:sz w:val="24"/>
          <w:szCs w:val="24"/>
          <w:lang w:eastAsia="ru-RU"/>
        </w:rPr>
        <w:t>июня</w:t>
      </w:r>
      <w:r w:rsidR="00C66288" w:rsidRPr="00FC3057">
        <w:rPr>
          <w:rFonts w:ascii="Times New Roman" w:eastAsia="Times New Roman" w:hAnsi="Times New Roman" w:cs="Times New Roman"/>
          <w:sz w:val="24"/>
          <w:szCs w:val="24"/>
          <w:lang w:eastAsia="ru-RU"/>
        </w:rPr>
        <w:t xml:space="preserve"> 201</w:t>
      </w:r>
      <w:r w:rsidR="00733FA1">
        <w:rPr>
          <w:rFonts w:ascii="Times New Roman" w:eastAsia="Times New Roman" w:hAnsi="Times New Roman" w:cs="Times New Roman"/>
          <w:sz w:val="24"/>
          <w:szCs w:val="24"/>
          <w:lang w:eastAsia="ru-RU"/>
        </w:rPr>
        <w:t>4</w:t>
      </w:r>
      <w:r w:rsidR="00C66288" w:rsidRPr="00FC3057">
        <w:rPr>
          <w:rFonts w:ascii="Times New Roman" w:eastAsia="Times New Roman" w:hAnsi="Times New Roman" w:cs="Times New Roman"/>
          <w:sz w:val="24"/>
          <w:szCs w:val="24"/>
          <w:lang w:eastAsia="ru-RU"/>
        </w:rPr>
        <w:t xml:space="preserve"> года № </w:t>
      </w:r>
      <w:r w:rsidR="00733FA1">
        <w:rPr>
          <w:rFonts w:ascii="Times New Roman" w:eastAsia="Times New Roman" w:hAnsi="Times New Roman" w:cs="Times New Roman"/>
          <w:sz w:val="24"/>
          <w:szCs w:val="24"/>
          <w:lang w:eastAsia="ru-RU"/>
        </w:rPr>
        <w:t>3159</w:t>
      </w:r>
      <w:r w:rsidR="00C66288">
        <w:rPr>
          <w:rFonts w:ascii="Times New Roman" w:eastAsia="Times New Roman" w:hAnsi="Times New Roman" w:cs="Times New Roman"/>
          <w:sz w:val="24"/>
          <w:szCs w:val="24"/>
          <w:lang w:eastAsia="ru-RU"/>
        </w:rPr>
        <w:t>-п</w:t>
      </w:r>
      <w:r w:rsidR="00FC3057" w:rsidRPr="00FC3057">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br/>
      </w:r>
    </w:p>
    <w:p w:rsidR="00562945" w:rsidRPr="001231D6" w:rsidRDefault="00562945" w:rsidP="001231D6">
      <w:pPr>
        <w:spacing w:after="0" w:line="240" w:lineRule="auto"/>
        <w:jc w:val="left"/>
        <w:rPr>
          <w:rFonts w:ascii="Times New Roman" w:eastAsia="Times New Roman" w:hAnsi="Times New Roman" w:cs="Times New Roman"/>
          <w:b/>
          <w:sz w:val="28"/>
          <w:szCs w:val="28"/>
          <w:lang w:eastAsia="ru-RU"/>
        </w:rPr>
      </w:pPr>
      <w:r w:rsidRPr="001231D6">
        <w:rPr>
          <w:rFonts w:ascii="Times New Roman" w:eastAsia="Times New Roman" w:hAnsi="Times New Roman" w:cs="Times New Roman"/>
          <w:b/>
          <w:sz w:val="28"/>
          <w:szCs w:val="28"/>
          <w:lang w:eastAsia="ru-RU"/>
        </w:rPr>
        <w:t>Основные обязанности</w:t>
      </w:r>
      <w:r w:rsidR="0051173B" w:rsidRPr="001231D6">
        <w:rPr>
          <w:rFonts w:ascii="Times New Roman" w:eastAsia="Times New Roman" w:hAnsi="Times New Roman" w:cs="Times New Roman"/>
          <w:b/>
          <w:sz w:val="28"/>
          <w:szCs w:val="28"/>
          <w:lang w:eastAsia="ru-RU"/>
        </w:rPr>
        <w:t xml:space="preserve"> и запреты, связанные с муниципальной службой</w:t>
      </w:r>
      <w:r w:rsidRPr="001231D6">
        <w:rPr>
          <w:rFonts w:ascii="Times New Roman" w:eastAsia="Times New Roman" w:hAnsi="Times New Roman" w:cs="Times New Roman"/>
          <w:b/>
          <w:sz w:val="28"/>
          <w:szCs w:val="28"/>
          <w:lang w:eastAsia="ru-RU"/>
        </w:rPr>
        <w:t>:</w:t>
      </w:r>
    </w:p>
    <w:p w:rsidR="00562945" w:rsidRPr="001231D6" w:rsidRDefault="00562945" w:rsidP="001231D6">
      <w:pPr>
        <w:keepNext/>
        <w:spacing w:after="0" w:line="0" w:lineRule="atLeast"/>
        <w:jc w:val="left"/>
        <w:rPr>
          <w:i/>
        </w:rPr>
      </w:pPr>
      <w:r w:rsidRPr="0051173B">
        <w:rPr>
          <w:rFonts w:ascii="Times New Roman" w:eastAsia="Times New Roman" w:hAnsi="Times New Roman" w:cs="Times New Roman"/>
          <w:b/>
          <w:sz w:val="24"/>
          <w:szCs w:val="24"/>
          <w:lang w:eastAsia="ru-RU"/>
        </w:rPr>
        <w:t xml:space="preserve">   </w:t>
      </w:r>
      <w:r w:rsidR="00AC4C93" w:rsidRPr="0051173B">
        <w:rPr>
          <w:rFonts w:ascii="Times New Roman" w:eastAsia="Times New Roman" w:hAnsi="Times New Roman" w:cs="Times New Roman"/>
          <w:b/>
          <w:sz w:val="24"/>
          <w:szCs w:val="24"/>
          <w:lang w:eastAsia="ru-RU"/>
        </w:rPr>
        <w:t xml:space="preserve"> </w:t>
      </w:r>
      <w:r w:rsidRPr="00FC3057">
        <w:t xml:space="preserve"> </w:t>
      </w:r>
      <w:r w:rsidR="00C346D4" w:rsidRPr="001231D6">
        <w:rPr>
          <w:rFonts w:ascii="Times New Roman" w:eastAsia="Times New Roman" w:hAnsi="Times New Roman" w:cs="Times New Roman"/>
          <w:sz w:val="24"/>
          <w:szCs w:val="24"/>
          <w:lang w:eastAsia="ru-RU"/>
        </w:rPr>
        <w:t>1)</w:t>
      </w:r>
      <w:r w:rsidR="003E0EF8" w:rsidRPr="001231D6">
        <w:rPr>
          <w:rFonts w:ascii="Times New Roman" w:eastAsia="Times New Roman" w:hAnsi="Times New Roman" w:cs="Times New Roman"/>
          <w:sz w:val="24"/>
          <w:szCs w:val="24"/>
          <w:lang w:eastAsia="ru-RU"/>
        </w:rPr>
        <w:t xml:space="preserve"> </w:t>
      </w:r>
      <w:r w:rsidR="00FC3057" w:rsidRPr="001231D6">
        <w:rPr>
          <w:rFonts w:ascii="Times New Roman" w:eastAsia="Times New Roman" w:hAnsi="Times New Roman" w:cs="Times New Roman"/>
          <w:sz w:val="24"/>
          <w:szCs w:val="24"/>
          <w:lang w:eastAsia="ru-RU"/>
        </w:rPr>
        <w:t>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w:t>
      </w:r>
      <w:r w:rsidRPr="001231D6">
        <w:rPr>
          <w:rFonts w:ascii="Times New Roman" w:eastAsia="Times New Roman" w:hAnsi="Times New Roman" w:cs="Times New Roman"/>
          <w:sz w:val="24"/>
          <w:szCs w:val="24"/>
          <w:lang w:eastAsia="ru-RU"/>
        </w:rPr>
        <w:t xml:space="preserve">га) и несовершеннолетних детей. </w:t>
      </w:r>
      <w:r w:rsidR="00FC3057" w:rsidRPr="001231D6">
        <w:rPr>
          <w:rFonts w:ascii="Times New Roman" w:eastAsia="Times New Roman" w:hAnsi="Times New Roman" w:cs="Times New Roman"/>
          <w:sz w:val="24"/>
          <w:szCs w:val="24"/>
          <w:lang w:eastAsia="ru-RU"/>
        </w:rPr>
        <w:t>Представление сведений осуществляется муниципальными служащими, замещающими должности муниципальной службы, включенные в перечни, установленные м</w:t>
      </w:r>
      <w:r w:rsidR="00AC4C93" w:rsidRPr="001231D6">
        <w:rPr>
          <w:rFonts w:ascii="Times New Roman" w:eastAsia="Times New Roman" w:hAnsi="Times New Roman" w:cs="Times New Roman"/>
          <w:sz w:val="24"/>
          <w:szCs w:val="24"/>
          <w:lang w:eastAsia="ru-RU"/>
        </w:rPr>
        <w:t>униципальными правовыми актами</w:t>
      </w:r>
      <w:r w:rsidR="00AC4C93">
        <w:t xml:space="preserve"> (</w:t>
      </w:r>
      <w:r w:rsidR="00AC4C93" w:rsidRPr="001231D6">
        <w:rPr>
          <w:rFonts w:ascii="Times New Roman" w:eastAsia="Times New Roman" w:hAnsi="Times New Roman" w:cs="Times New Roman"/>
          <w:i/>
          <w:sz w:val="24"/>
          <w:szCs w:val="24"/>
          <w:lang w:eastAsia="ru-RU"/>
        </w:rPr>
        <w:t>Постановление      администраци</w:t>
      </w:r>
      <w:r w:rsidR="001231D6" w:rsidRPr="001231D6">
        <w:rPr>
          <w:rFonts w:ascii="Times New Roman" w:eastAsia="Times New Roman" w:hAnsi="Times New Roman" w:cs="Times New Roman"/>
          <w:i/>
          <w:sz w:val="24"/>
          <w:szCs w:val="24"/>
          <w:lang w:eastAsia="ru-RU"/>
        </w:rPr>
        <w:t xml:space="preserve">и   города   Орска  </w:t>
      </w:r>
      <w:r w:rsidR="00AC4C93" w:rsidRPr="00AC4C93">
        <w:rPr>
          <w:rFonts w:ascii="Times New Roman" w:eastAsia="Times New Roman" w:hAnsi="Times New Roman" w:cs="Times New Roman"/>
          <w:i/>
          <w:sz w:val="24"/>
          <w:szCs w:val="24"/>
          <w:lang w:eastAsia="ru-RU"/>
        </w:rPr>
        <w:t>от 11.06.2014 г. № 3415-п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AC4C93" w:rsidRPr="00AC4C93">
        <w:rPr>
          <w:rFonts w:ascii="Times New Roman" w:eastAsia="Times New Roman" w:hAnsi="Times New Roman" w:cs="Times New Roman"/>
          <w:sz w:val="24"/>
          <w:szCs w:val="24"/>
          <w:lang w:eastAsia="ru-RU"/>
        </w:rPr>
        <w:t>»</w:t>
      </w:r>
      <w:r w:rsidR="00AC4C93">
        <w:rPr>
          <w:rFonts w:ascii="Times New Roman" w:eastAsia="Times New Roman" w:hAnsi="Times New Roman" w:cs="Times New Roman"/>
          <w:sz w:val="24"/>
          <w:szCs w:val="24"/>
          <w:lang w:eastAsia="ru-RU"/>
        </w:rPr>
        <w:t>)</w:t>
      </w:r>
      <w:r w:rsidR="00AC4C93" w:rsidRPr="00AC4C93">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Невыполнение муниципальным служащим вышеуказанной обязанности, является правонарушением, влекущим увольнение его с муниципальной службы.</w:t>
      </w:r>
    </w:p>
    <w:p w:rsidR="00C1250F" w:rsidRDefault="00705A07" w:rsidP="00705A0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w:t>
      </w:r>
    </w:p>
    <w:p w:rsidR="00191CB8" w:rsidRPr="006956BD" w:rsidRDefault="00C1250F" w:rsidP="00705A0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2)</w:t>
      </w:r>
      <w:r w:rsidR="00191CB8">
        <w:rPr>
          <w:rFonts w:ascii="Times New Roman" w:eastAsia="Times New Roman" w:hAnsi="Times New Roman" w:cs="Times New Roman"/>
          <w:sz w:val="24"/>
          <w:szCs w:val="24"/>
          <w:lang w:eastAsia="ru-RU"/>
        </w:rPr>
        <w:t xml:space="preserve"> Представление </w:t>
      </w:r>
      <w:r w:rsidR="00705A07" w:rsidRPr="00705A07">
        <w:rPr>
          <w:rFonts w:ascii="Times New Roman" w:eastAsia="Times New Roman" w:hAnsi="Times New Roman" w:cs="Times New Roman"/>
          <w:sz w:val="24"/>
          <w:szCs w:val="24"/>
          <w:lang w:eastAsia="ru-RU"/>
        </w:rPr>
        <w:t>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DB319C">
        <w:rPr>
          <w:rFonts w:ascii="Times New Roman" w:eastAsia="Times New Roman" w:hAnsi="Times New Roman" w:cs="Times New Roman"/>
          <w:sz w:val="24"/>
          <w:szCs w:val="24"/>
          <w:lang w:eastAsia="ru-RU"/>
        </w:rPr>
        <w:t xml:space="preserve"> </w:t>
      </w:r>
      <w:r w:rsidR="00DB319C" w:rsidRPr="00DB319C">
        <w:rPr>
          <w:rFonts w:ascii="Times New Roman" w:eastAsia="Times New Roman" w:hAnsi="Times New Roman" w:cs="Times New Roman"/>
          <w:i/>
          <w:sz w:val="24"/>
          <w:szCs w:val="24"/>
          <w:lang w:eastAsia="ru-RU"/>
        </w:rPr>
        <w:t>(статья 15.1. Федерального закона от 2 марта 2007 г. N 25-ФЗ "О муниципальной службе в Российской Федерации").</w:t>
      </w:r>
      <w:r w:rsidR="006956BD" w:rsidRPr="006956BD">
        <w:t xml:space="preserve"> </w:t>
      </w:r>
      <w:r w:rsidR="006956BD" w:rsidRPr="006956BD">
        <w:rPr>
          <w:rFonts w:ascii="Times New Roman" w:eastAsia="Times New Roman" w:hAnsi="Times New Roman" w:cs="Times New Roman"/>
          <w:sz w:val="24"/>
          <w:szCs w:val="24"/>
          <w:lang w:eastAsia="ru-RU"/>
        </w:rPr>
        <w:t>Пунктом 9 части 1 статьи 13 Федерального закона №25-ФЗ предусмотрено, что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w:t>
      </w:r>
    </w:p>
    <w:p w:rsidR="00C1250F" w:rsidRDefault="00C346D4" w:rsidP="006200BA">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2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562945">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Уведомление представителя нанимателя обо всех случаях обращения каких-либо лиц в целях склонения к совершению</w:t>
      </w:r>
      <w:r w:rsidR="00562945">
        <w:rPr>
          <w:rFonts w:ascii="Times New Roman" w:eastAsia="Times New Roman" w:hAnsi="Times New Roman" w:cs="Times New Roman"/>
          <w:sz w:val="24"/>
          <w:szCs w:val="24"/>
          <w:lang w:eastAsia="ru-RU"/>
        </w:rPr>
        <w:t xml:space="preserve"> коррупционных правонарушений. </w:t>
      </w:r>
      <w:r w:rsidR="00FC3057" w:rsidRPr="00FC3057">
        <w:rPr>
          <w:rFonts w:ascii="Times New Roman" w:eastAsia="Times New Roman" w:hAnsi="Times New Roman" w:cs="Times New Roman"/>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w:t>
      </w:r>
      <w:r w:rsidR="00A32B76">
        <w:rPr>
          <w:rFonts w:ascii="Times New Roman" w:eastAsia="Times New Roman" w:hAnsi="Times New Roman" w:cs="Times New Roman"/>
          <w:sz w:val="24"/>
          <w:szCs w:val="24"/>
          <w:lang w:eastAsia="ru-RU"/>
        </w:rPr>
        <w:t>ностью муниципального служащего</w:t>
      </w:r>
      <w:r w:rsidR="00FC3057" w:rsidRPr="00FC3057">
        <w:rPr>
          <w:rFonts w:ascii="Times New Roman" w:eastAsia="Times New Roman" w:hAnsi="Times New Roman" w:cs="Times New Roman"/>
          <w:sz w:val="24"/>
          <w:szCs w:val="24"/>
          <w:lang w:eastAsia="ru-RU"/>
        </w:rPr>
        <w:t xml:space="preserve"> (</w:t>
      </w:r>
      <w:r w:rsidR="00A32B76" w:rsidRPr="00AC4C93">
        <w:rPr>
          <w:rFonts w:ascii="Times New Roman" w:eastAsia="Times New Roman" w:hAnsi="Times New Roman" w:cs="Times New Roman"/>
          <w:i/>
          <w:sz w:val="24"/>
          <w:szCs w:val="24"/>
          <w:lang w:eastAsia="ru-RU"/>
        </w:rPr>
        <w:t xml:space="preserve">Постановление </w:t>
      </w:r>
      <w:r w:rsidR="0056531B">
        <w:rPr>
          <w:rFonts w:ascii="Times New Roman" w:eastAsia="Times New Roman" w:hAnsi="Times New Roman" w:cs="Times New Roman"/>
          <w:i/>
          <w:sz w:val="24"/>
          <w:szCs w:val="24"/>
          <w:lang w:eastAsia="ru-RU"/>
        </w:rPr>
        <w:t xml:space="preserve">администрации города </w:t>
      </w:r>
      <w:r w:rsidR="00BF7C6D">
        <w:rPr>
          <w:rFonts w:ascii="Times New Roman" w:eastAsia="Times New Roman" w:hAnsi="Times New Roman" w:cs="Times New Roman"/>
          <w:i/>
          <w:sz w:val="24"/>
          <w:szCs w:val="24"/>
          <w:lang w:eastAsia="ru-RU"/>
        </w:rPr>
        <w:t xml:space="preserve">Орска </w:t>
      </w:r>
      <w:r w:rsidR="00BF7C6D" w:rsidRPr="00AC4C93">
        <w:rPr>
          <w:rFonts w:ascii="Times New Roman" w:eastAsia="Times New Roman" w:hAnsi="Times New Roman" w:cs="Times New Roman"/>
          <w:i/>
          <w:sz w:val="24"/>
          <w:szCs w:val="24"/>
          <w:lang w:eastAsia="ru-RU"/>
        </w:rPr>
        <w:t>от</w:t>
      </w:r>
      <w:r w:rsidR="00945087" w:rsidRPr="00AC4C93">
        <w:rPr>
          <w:rFonts w:ascii="Times New Roman" w:eastAsia="Times New Roman" w:hAnsi="Times New Roman" w:cs="Times New Roman"/>
          <w:i/>
          <w:sz w:val="24"/>
          <w:szCs w:val="24"/>
          <w:lang w:eastAsia="ru-RU"/>
        </w:rPr>
        <w:t xml:space="preserve"> 24.12.2009 г.</w:t>
      </w:r>
      <w:r w:rsidR="00A32B76" w:rsidRPr="00AC4C93">
        <w:rPr>
          <w:rFonts w:ascii="Times New Roman" w:eastAsia="Times New Roman" w:hAnsi="Times New Roman" w:cs="Times New Roman"/>
          <w:i/>
          <w:sz w:val="24"/>
          <w:szCs w:val="24"/>
          <w:lang w:eastAsia="ru-RU"/>
        </w:rPr>
        <w:t xml:space="preserve">   № 7094 - п «О порядке уведомления главы города Орска о фактах обращения в целях склонения муниципального служащего к совершению коррупционных правонарушений</w:t>
      </w:r>
      <w:r w:rsidR="00A32B76" w:rsidRPr="00A32B76">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t>)</w:t>
      </w:r>
      <w:r w:rsidR="00A32B76">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Невыполнение указанной обязанности является правонарушением, влекущим увольнение с муниципальной службы либо привлечение к </w:t>
      </w:r>
      <w:r w:rsidR="00FC3057" w:rsidRPr="00FC3057">
        <w:rPr>
          <w:rFonts w:ascii="Times New Roman" w:eastAsia="Times New Roman" w:hAnsi="Times New Roman" w:cs="Times New Roman"/>
          <w:sz w:val="24"/>
          <w:szCs w:val="24"/>
          <w:lang w:eastAsia="ru-RU"/>
        </w:rPr>
        <w:lastRenderedPageBreak/>
        <w:t xml:space="preserve">иным видам ответственности в соответствии с законодательством Российской Федерации. </w:t>
      </w:r>
      <w:r w:rsidR="00FC3057" w:rsidRPr="00FC305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6200BA" w:rsidRPr="00FC3057" w:rsidRDefault="00C1250F" w:rsidP="006200BA">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4)</w:t>
      </w:r>
      <w:r w:rsidR="00A32B76">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Письменное уведомление о возникшем конфликте интересов или о </w:t>
      </w:r>
      <w:r w:rsidR="0028106D">
        <w:rPr>
          <w:rFonts w:ascii="Times New Roman" w:eastAsia="Times New Roman" w:hAnsi="Times New Roman" w:cs="Times New Roman"/>
          <w:sz w:val="24"/>
          <w:szCs w:val="24"/>
          <w:lang w:eastAsia="ru-RU"/>
        </w:rPr>
        <w:t xml:space="preserve">возможности его возникновения. </w:t>
      </w:r>
      <w:r w:rsidR="00FC3057" w:rsidRPr="00FC3057">
        <w:rPr>
          <w:rFonts w:ascii="Times New Roman" w:eastAsia="Times New Roman" w:hAnsi="Times New Roman" w:cs="Times New Roman"/>
          <w:sz w:val="24"/>
          <w:szCs w:val="24"/>
          <w:lang w:eastAsia="ru-RU"/>
        </w:rPr>
        <w:t>Муниципальный служащий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r w:rsidR="00F42263">
        <w:rPr>
          <w:rFonts w:ascii="Times New Roman" w:eastAsia="Times New Roman" w:hAnsi="Times New Roman" w:cs="Times New Roman"/>
          <w:sz w:val="24"/>
          <w:szCs w:val="24"/>
          <w:lang w:eastAsia="ru-RU"/>
        </w:rPr>
        <w:t xml:space="preserve"> </w:t>
      </w:r>
      <w:r w:rsidR="00F42263" w:rsidRPr="0028106D">
        <w:rPr>
          <w:rFonts w:ascii="Times New Roman" w:eastAsia="Times New Roman" w:hAnsi="Times New Roman" w:cs="Times New Roman"/>
          <w:i/>
          <w:sz w:val="24"/>
          <w:szCs w:val="24"/>
          <w:lang w:eastAsia="ru-RU"/>
        </w:rPr>
        <w:t>(</w:t>
      </w:r>
      <w:r w:rsidR="00F42263" w:rsidRPr="0028106D">
        <w:rPr>
          <w:rFonts w:ascii="Times New Roman" w:hAnsi="Times New Roman" w:cs="Times New Roman"/>
          <w:i/>
          <w:sz w:val="24"/>
        </w:rPr>
        <w:t>Постановление администрации города Орска от 15.03.2016 г. № 1213-п  «Об утверждении Положения о порядке сообщения муниципальными служащими администрации города Орска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8106D">
        <w:rPr>
          <w:rFonts w:ascii="Times New Roman" w:eastAsia="Times New Roman" w:hAnsi="Times New Roman" w:cs="Times New Roman"/>
          <w:i/>
          <w:sz w:val="24"/>
          <w:szCs w:val="24"/>
          <w:lang w:eastAsia="ru-RU"/>
        </w:rPr>
        <w:t xml:space="preserve">. </w:t>
      </w:r>
      <w:r w:rsidR="00FC3057" w:rsidRPr="00FC3057">
        <w:rPr>
          <w:rFonts w:ascii="Times New Roman" w:eastAsia="Times New Roman" w:hAnsi="Times New Roman" w:cs="Times New Roman"/>
          <w:sz w:val="24"/>
          <w:szCs w:val="24"/>
          <w:lang w:eastAsia="ru-RU"/>
        </w:rPr>
        <w:t>Представитель нанимателя</w:t>
      </w:r>
      <w:r w:rsidR="00F278BC">
        <w:rPr>
          <w:rFonts w:ascii="Times New Roman" w:eastAsia="Times New Roman" w:hAnsi="Times New Roman" w:cs="Times New Roman"/>
          <w:sz w:val="24"/>
          <w:szCs w:val="24"/>
          <w:lang w:eastAsia="ru-RU"/>
        </w:rPr>
        <w:t xml:space="preserve"> (работодатель)</w:t>
      </w:r>
      <w:r w:rsidR="00FC3057" w:rsidRPr="00FC3057">
        <w:rPr>
          <w:rFonts w:ascii="Times New Roman" w:eastAsia="Times New Roman" w:hAnsi="Times New Roman" w:cs="Times New Roman"/>
          <w:sz w:val="24"/>
          <w:szCs w:val="24"/>
          <w:lang w:eastAsia="ru-RU"/>
        </w:rPr>
        <w:t>,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w:t>
      </w:r>
      <w:r w:rsidR="0028106D">
        <w:rPr>
          <w:rFonts w:ascii="Times New Roman" w:eastAsia="Times New Roman" w:hAnsi="Times New Roman" w:cs="Times New Roman"/>
          <w:sz w:val="24"/>
          <w:szCs w:val="24"/>
          <w:lang w:eastAsia="ru-RU"/>
        </w:rPr>
        <w:t xml:space="preserve">улированию конфликта интересов. </w:t>
      </w:r>
      <w:r w:rsidR="00FC3057" w:rsidRPr="00FC3057">
        <w:rPr>
          <w:rFonts w:ascii="Times New Roman" w:eastAsia="Times New Roman" w:hAnsi="Times New Roman" w:cs="Times New Roman"/>
          <w:sz w:val="24"/>
          <w:szCs w:val="24"/>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w:t>
      </w:r>
      <w:r w:rsidR="006200BA">
        <w:rPr>
          <w:rFonts w:ascii="Times New Roman" w:eastAsia="Times New Roman" w:hAnsi="Times New Roman" w:cs="Times New Roman"/>
          <w:sz w:val="24"/>
          <w:szCs w:val="24"/>
          <w:lang w:eastAsia="ru-RU"/>
        </w:rPr>
        <w:t>тельством Российской Федерации.</w:t>
      </w:r>
    </w:p>
    <w:p w:rsidR="00C1250F" w:rsidRDefault="00C346D4"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5)</w:t>
      </w:r>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Предварительное уведомление представителя нанимателя о намерении выполнять иную оплачиваемую работу</w:t>
      </w:r>
      <w:r w:rsidR="006200BA">
        <w:rPr>
          <w:rFonts w:ascii="Times New Roman" w:eastAsia="Times New Roman" w:hAnsi="Times New Roman" w:cs="Times New Roman"/>
          <w:sz w:val="24"/>
          <w:szCs w:val="24"/>
          <w:lang w:eastAsia="ru-RU"/>
        </w:rPr>
        <w:t xml:space="preserve"> </w:t>
      </w:r>
      <w:r w:rsidR="006200BA" w:rsidRPr="006200BA">
        <w:rPr>
          <w:rFonts w:ascii="Times New Roman" w:eastAsia="Times New Roman" w:hAnsi="Times New Roman" w:cs="Times New Roman"/>
          <w:i/>
          <w:sz w:val="24"/>
          <w:szCs w:val="24"/>
          <w:lang w:eastAsia="ru-RU"/>
        </w:rPr>
        <w:t>(</w:t>
      </w:r>
      <w:r w:rsidR="006200BA" w:rsidRPr="006200BA">
        <w:rPr>
          <w:rFonts w:ascii="Times New Roman" w:hAnsi="Times New Roman" w:cs="Times New Roman"/>
          <w:bCs/>
          <w:i/>
          <w:sz w:val="24"/>
          <w:szCs w:val="24"/>
        </w:rPr>
        <w:t>Постановление администрации города Орска от 18.07.2018 г. № 3170-п «Об утверждении Порядка уведомления представителя нанимателя о выполнении иной оплачиваемой работы муниципальными служащими администрации города Орска»)</w:t>
      </w:r>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Муниципальный служащий вправе выполнять иную оплачиваемую работу при </w:t>
      </w:r>
      <w:proofErr w:type="gramStart"/>
      <w:r w:rsidR="00FC3057" w:rsidRPr="00FC3057">
        <w:rPr>
          <w:rFonts w:ascii="Times New Roman" w:eastAsia="Times New Roman" w:hAnsi="Times New Roman" w:cs="Times New Roman"/>
          <w:sz w:val="24"/>
          <w:szCs w:val="24"/>
          <w:lang w:eastAsia="ru-RU"/>
        </w:rPr>
        <w:t xml:space="preserve">условии: </w:t>
      </w:r>
      <w:r w:rsidR="00FC3057" w:rsidRPr="00FC3057">
        <w:rPr>
          <w:rFonts w:ascii="Times New Roman" w:eastAsia="Times New Roman" w:hAnsi="Times New Roman" w:cs="Times New Roman"/>
          <w:sz w:val="24"/>
          <w:szCs w:val="24"/>
          <w:lang w:eastAsia="ru-RU"/>
        </w:rPr>
        <w:br/>
      </w:r>
      <w:r w:rsidR="006200BA">
        <w:rPr>
          <w:rFonts w:ascii="Times New Roman" w:eastAsia="Times New Roman" w:hAnsi="Times New Roman" w:cs="Times New Roman"/>
          <w:sz w:val="24"/>
          <w:szCs w:val="24"/>
          <w:lang w:eastAsia="ru-RU"/>
        </w:rPr>
        <w:t xml:space="preserve">  </w:t>
      </w:r>
      <w:proofErr w:type="gramEnd"/>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w:t>
      </w:r>
      <w:r w:rsidR="00FC3057" w:rsidRPr="00FC3057">
        <w:rPr>
          <w:rFonts w:ascii="Times New Roman" w:eastAsia="Times New Roman" w:hAnsi="Times New Roman" w:cs="Times New Roman"/>
          <w:sz w:val="24"/>
          <w:szCs w:val="24"/>
          <w:lang w:eastAsia="ru-RU"/>
        </w:rPr>
        <w:br/>
      </w:r>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муниципальный служащий уведомил об этом представителя нанимателя в письменном виде до начала осуществления иной оплачиваемой деятельности.</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6)</w:t>
      </w:r>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орган местного самоуправления, за исключением случаев, установленных Гражданским кодексом Российской Федерации</w:t>
      </w:r>
      <w:r w:rsidR="006200BA">
        <w:rPr>
          <w:rFonts w:ascii="Times New Roman" w:eastAsia="Times New Roman" w:hAnsi="Times New Roman" w:cs="Times New Roman"/>
          <w:sz w:val="24"/>
          <w:szCs w:val="24"/>
          <w:lang w:eastAsia="ru-RU"/>
        </w:rPr>
        <w:t xml:space="preserve"> </w:t>
      </w:r>
      <w:r w:rsidR="006200BA" w:rsidRPr="006200BA">
        <w:rPr>
          <w:rFonts w:ascii="Times New Roman" w:eastAsia="Times New Roman" w:hAnsi="Times New Roman" w:cs="Times New Roman"/>
          <w:i/>
          <w:sz w:val="24"/>
          <w:szCs w:val="24"/>
          <w:lang w:eastAsia="ru-RU"/>
        </w:rPr>
        <w:t>(</w:t>
      </w:r>
      <w:r w:rsidR="006200BA" w:rsidRPr="006200BA">
        <w:rPr>
          <w:rFonts w:ascii="Times New Roman" w:hAnsi="Times New Roman" w:cs="Times New Roman"/>
          <w:i/>
          <w:sz w:val="24"/>
          <w:szCs w:val="24"/>
        </w:rPr>
        <w:t>Постановление администрации города Орска от 14.05.2014 г. № 2689-п «Об утверждении Положения о порядке сообщения главой города Орска и муниципальными служащими администрации города Орска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FC3057" w:rsidRPr="006200BA">
        <w:rPr>
          <w:rFonts w:ascii="Times New Roman" w:eastAsia="Times New Roman" w:hAnsi="Times New Roman" w:cs="Times New Roman"/>
          <w:i/>
          <w:sz w:val="24"/>
          <w:szCs w:val="24"/>
          <w:lang w:eastAsia="ru-RU"/>
        </w:rPr>
        <w:t>.</w:t>
      </w:r>
      <w:r w:rsidR="00FC3057" w:rsidRP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Указанное правило применяется в случае, если стоимость подарков превышает три тысячи рублей.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FC3057" w:rsidRPr="00FC3057">
        <w:rPr>
          <w:rFonts w:ascii="Times New Roman" w:eastAsia="Times New Roman" w:hAnsi="Times New Roman" w:cs="Times New Roman"/>
          <w:sz w:val="24"/>
          <w:szCs w:val="24"/>
          <w:lang w:eastAsia="ru-RU"/>
        </w:rPr>
        <w:br/>
        <w:t xml:space="preserve">Подарки стоимостью до трех тысяч рублей, полученные муниципальным служащим в связи с протокольными мероприятиями, со служебными командировками и с другими официальными мероприятиями, поступают в самостоятельное распоряжение муниципального служащего. Поведение муниципального служащего в этом случае должно быть направлено на то, чтобы получение подарка, не повлекло за собой </w:t>
      </w:r>
      <w:r w:rsidR="00FC3057" w:rsidRPr="00FC3057">
        <w:rPr>
          <w:rFonts w:ascii="Times New Roman" w:eastAsia="Times New Roman" w:hAnsi="Times New Roman" w:cs="Times New Roman"/>
          <w:sz w:val="24"/>
          <w:szCs w:val="24"/>
          <w:lang w:eastAsia="ru-RU"/>
        </w:rPr>
        <w:lastRenderedPageBreak/>
        <w:t>конфликта интересов</w:t>
      </w:r>
      <w:r w:rsidR="006200BA">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7)</w:t>
      </w:r>
      <w:r w:rsidR="006200B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Отсутствие близкого родства или свойства (родители, супруги, дети, братья, сестры, а также братья, сестры, родители, дети супругов и супруги детей) </w:t>
      </w:r>
      <w:r w:rsidR="000745CA" w:rsidRPr="00FC3057">
        <w:rPr>
          <w:rFonts w:ascii="Times New Roman" w:eastAsia="Times New Roman" w:hAnsi="Times New Roman" w:cs="Times New Roman"/>
          <w:sz w:val="24"/>
          <w:szCs w:val="24"/>
          <w:lang w:eastAsia="ru-RU"/>
        </w:rPr>
        <w:t xml:space="preserve">с </w:t>
      </w:r>
      <w:r w:rsidR="000745CA" w:rsidRPr="000745CA">
        <w:rPr>
          <w:rFonts w:ascii="Times New Roman" w:eastAsia="Times New Roman" w:hAnsi="Times New Roman" w:cs="Times New Roman"/>
          <w:sz w:val="24"/>
          <w:szCs w:val="24"/>
          <w:lang w:eastAsia="ru-RU"/>
        </w:rPr>
        <w:t>главой муниципального образования</w:t>
      </w:r>
      <w:r w:rsidR="000745CA" w:rsidRPr="00FC3057">
        <w:rPr>
          <w:rFonts w:ascii="Times New Roman" w:eastAsia="Times New Roman" w:hAnsi="Times New Roman" w:cs="Times New Roman"/>
          <w:sz w:val="24"/>
          <w:szCs w:val="24"/>
          <w:lang w:eastAsia="ru-RU"/>
        </w:rPr>
        <w:t xml:space="preserve"> </w:t>
      </w:r>
      <w:r w:rsidR="000745CA">
        <w:rPr>
          <w:rFonts w:ascii="Times New Roman" w:eastAsia="Times New Roman" w:hAnsi="Times New Roman" w:cs="Times New Roman"/>
          <w:sz w:val="24"/>
          <w:szCs w:val="24"/>
          <w:lang w:eastAsia="ru-RU"/>
        </w:rPr>
        <w:t xml:space="preserve">или с </w:t>
      </w:r>
      <w:r w:rsidR="00FC3057" w:rsidRPr="00FC3057">
        <w:rPr>
          <w:rFonts w:ascii="Times New Roman" w:eastAsia="Times New Roman" w:hAnsi="Times New Roman" w:cs="Times New Roman"/>
          <w:sz w:val="24"/>
          <w:szCs w:val="24"/>
          <w:lang w:eastAsia="ru-RU"/>
        </w:rPr>
        <w:t>муниципальным служащим, если замещение должности связано с непосредственной подчиненностью или подконтрол</w:t>
      </w:r>
      <w:r w:rsidR="000745CA">
        <w:rPr>
          <w:rFonts w:ascii="Times New Roman" w:eastAsia="Times New Roman" w:hAnsi="Times New Roman" w:cs="Times New Roman"/>
          <w:sz w:val="24"/>
          <w:szCs w:val="24"/>
          <w:lang w:eastAsia="ru-RU"/>
        </w:rPr>
        <w:t xml:space="preserve">ьностью одного из них другому </w:t>
      </w:r>
      <w:r w:rsidR="000745CA" w:rsidRPr="00DB319C">
        <w:rPr>
          <w:rFonts w:ascii="Times New Roman" w:eastAsia="Times New Roman" w:hAnsi="Times New Roman" w:cs="Times New Roman"/>
          <w:i/>
          <w:sz w:val="24"/>
          <w:szCs w:val="24"/>
          <w:lang w:eastAsia="ru-RU"/>
        </w:rPr>
        <w:t xml:space="preserve">(статья </w:t>
      </w:r>
      <w:r w:rsidR="000745CA">
        <w:rPr>
          <w:rFonts w:ascii="Times New Roman" w:eastAsia="Times New Roman" w:hAnsi="Times New Roman" w:cs="Times New Roman"/>
          <w:i/>
          <w:sz w:val="24"/>
          <w:szCs w:val="24"/>
          <w:lang w:eastAsia="ru-RU"/>
        </w:rPr>
        <w:t>13</w:t>
      </w:r>
      <w:r w:rsidR="000745CA" w:rsidRPr="00DB319C">
        <w:rPr>
          <w:rFonts w:ascii="Times New Roman" w:eastAsia="Times New Roman" w:hAnsi="Times New Roman" w:cs="Times New Roman"/>
          <w:i/>
          <w:sz w:val="24"/>
          <w:szCs w:val="24"/>
          <w:lang w:eastAsia="ru-RU"/>
        </w:rPr>
        <w:t xml:space="preserve"> Федерального закона от 2 марта 2007 г. N 25-ФЗ "О муниципальной службе в Российской Федерации"</w:t>
      </w:r>
      <w:r w:rsidR="000745CA">
        <w:rPr>
          <w:rFonts w:ascii="Times New Roman" w:eastAsia="Times New Roman" w:hAnsi="Times New Roman" w:cs="Times New Roman"/>
          <w:i/>
          <w:sz w:val="24"/>
          <w:szCs w:val="24"/>
          <w:lang w:eastAsia="ru-RU"/>
        </w:rPr>
        <w:t>)</w:t>
      </w:r>
      <w:r w:rsidR="00FC3057" w:rsidRPr="00FC3057">
        <w:rPr>
          <w:rFonts w:ascii="Times New Roman" w:eastAsia="Times New Roman" w:hAnsi="Times New Roman" w:cs="Times New Roman"/>
          <w:sz w:val="24"/>
          <w:szCs w:val="24"/>
          <w:lang w:eastAsia="ru-RU"/>
        </w:rPr>
        <w:t xml:space="preserve">. </w:t>
      </w:r>
      <w:r w:rsidR="000745CA" w:rsidRPr="00FC3057">
        <w:rPr>
          <w:rFonts w:ascii="Times New Roman" w:eastAsia="Times New Roman" w:hAnsi="Times New Roman" w:cs="Times New Roman"/>
          <w:sz w:val="24"/>
          <w:szCs w:val="24"/>
          <w:lang w:eastAsia="ru-RU"/>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органе местного самоуправления</w:t>
      </w:r>
      <w:r w:rsidR="000745CA">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8)</w:t>
      </w:r>
      <w:r w:rsidR="000745C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Запрет на осуществление предпринимательской деятельности</w:t>
      </w:r>
      <w:r w:rsidR="000745CA">
        <w:rPr>
          <w:rFonts w:ascii="Times New Roman" w:eastAsia="Times New Roman" w:hAnsi="Times New Roman" w:cs="Times New Roman"/>
          <w:sz w:val="24"/>
          <w:szCs w:val="24"/>
          <w:lang w:eastAsia="ru-RU"/>
        </w:rPr>
        <w:t xml:space="preserve"> </w:t>
      </w:r>
      <w:r w:rsidR="000745CA" w:rsidRPr="00DB319C">
        <w:rPr>
          <w:rFonts w:ascii="Times New Roman" w:eastAsia="Times New Roman" w:hAnsi="Times New Roman" w:cs="Times New Roman"/>
          <w:i/>
          <w:sz w:val="24"/>
          <w:szCs w:val="24"/>
          <w:lang w:eastAsia="ru-RU"/>
        </w:rPr>
        <w:t xml:space="preserve">(статья </w:t>
      </w:r>
      <w:r w:rsidR="000745CA">
        <w:rPr>
          <w:rFonts w:ascii="Times New Roman" w:eastAsia="Times New Roman" w:hAnsi="Times New Roman" w:cs="Times New Roman"/>
          <w:i/>
          <w:sz w:val="24"/>
          <w:szCs w:val="24"/>
          <w:lang w:eastAsia="ru-RU"/>
        </w:rPr>
        <w:t xml:space="preserve">14 </w:t>
      </w:r>
      <w:r w:rsidR="000745CA" w:rsidRPr="00DB319C">
        <w:rPr>
          <w:rFonts w:ascii="Times New Roman" w:eastAsia="Times New Roman" w:hAnsi="Times New Roman" w:cs="Times New Roman"/>
          <w:i/>
          <w:sz w:val="24"/>
          <w:szCs w:val="24"/>
          <w:lang w:eastAsia="ru-RU"/>
        </w:rPr>
        <w:t>Федерального закона от 2 марта 2007 г. N 25-ФЗ "О муниципальной службе в Российской Федерации"</w:t>
      </w:r>
      <w:r w:rsidR="000745CA">
        <w:rPr>
          <w:rFonts w:ascii="Times New Roman" w:eastAsia="Times New Roman" w:hAnsi="Times New Roman" w:cs="Times New Roman"/>
          <w:i/>
          <w:sz w:val="24"/>
          <w:szCs w:val="24"/>
          <w:lang w:eastAsia="ru-RU"/>
        </w:rPr>
        <w:t>)</w:t>
      </w:r>
      <w:r w:rsidR="000745CA" w:rsidRPr="00FC3057">
        <w:rPr>
          <w:rFonts w:ascii="Times New Roman" w:eastAsia="Times New Roman" w:hAnsi="Times New Roman" w:cs="Times New Roman"/>
          <w:sz w:val="24"/>
          <w:szCs w:val="24"/>
          <w:lang w:eastAsia="ru-RU"/>
        </w:rPr>
        <w:t>.</w:t>
      </w:r>
      <w:r w:rsidR="0040071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В связи с прохождением муниципальной службы муниципальному служащему запрещается заниматься </w:t>
      </w:r>
      <w:r w:rsidR="0040071E">
        <w:rPr>
          <w:rFonts w:ascii="Times New Roman" w:eastAsia="Times New Roman" w:hAnsi="Times New Roman" w:cs="Times New Roman"/>
          <w:sz w:val="24"/>
          <w:szCs w:val="24"/>
          <w:lang w:eastAsia="ru-RU"/>
        </w:rPr>
        <w:t>предпринимательской деятельностью</w:t>
      </w:r>
      <w:r w:rsidR="00FC3057" w:rsidRPr="00FC3057">
        <w:rPr>
          <w:rFonts w:ascii="Times New Roman" w:eastAsia="Times New Roman" w:hAnsi="Times New Roman" w:cs="Times New Roman"/>
          <w:sz w:val="24"/>
          <w:szCs w:val="24"/>
          <w:lang w:eastAsia="ru-RU"/>
        </w:rPr>
        <w:t>.</w:t>
      </w:r>
      <w:r w:rsidR="00FC3057" w:rsidRPr="00FC3057">
        <w:rPr>
          <w:rFonts w:ascii="Times New Roman" w:eastAsia="Times New Roman" w:hAnsi="Times New Roman" w:cs="Times New Roman"/>
          <w:sz w:val="24"/>
          <w:szCs w:val="24"/>
          <w:lang w:eastAsia="ru-RU"/>
        </w:rPr>
        <w:br/>
        <w:t xml:space="preserve">Предпринимательской является самостоятельная, осуществляемая на свой риск деятельность, направленная </w:t>
      </w:r>
      <w:r w:rsidR="00CD79B1">
        <w:rPr>
          <w:rFonts w:ascii="Times New Roman" w:eastAsia="Times New Roman" w:hAnsi="Times New Roman" w:cs="Times New Roman"/>
          <w:sz w:val="24"/>
          <w:szCs w:val="24"/>
          <w:lang w:eastAsia="ru-RU"/>
        </w:rPr>
        <w:t xml:space="preserve">на систематическое </w:t>
      </w:r>
      <w:proofErr w:type="gramStart"/>
      <w:r w:rsidR="00CD79B1">
        <w:rPr>
          <w:rFonts w:ascii="Times New Roman" w:eastAsia="Times New Roman" w:hAnsi="Times New Roman" w:cs="Times New Roman"/>
          <w:sz w:val="24"/>
          <w:szCs w:val="24"/>
          <w:lang w:eastAsia="ru-RU"/>
        </w:rPr>
        <w:t xml:space="preserve">получение </w:t>
      </w:r>
      <w:r w:rsidR="0040071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прибыли</w:t>
      </w:r>
      <w:proofErr w:type="gramEnd"/>
      <w:r w:rsidR="00FC3057" w:rsidRPr="00FC3057">
        <w:rPr>
          <w:rFonts w:ascii="Times New Roman" w:eastAsia="Times New Roman" w:hAnsi="Times New Roman" w:cs="Times New Roman"/>
          <w:sz w:val="24"/>
          <w:szCs w:val="24"/>
          <w:lang w:eastAsia="ru-RU"/>
        </w:rPr>
        <w:t xml:space="preserve">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 xml:space="preserve"> 9)</w:t>
      </w:r>
      <w:r w:rsidR="0040071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Запрет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муниципальному служащему не поручено участвовать в управлении этой </w:t>
      </w:r>
      <w:r w:rsidR="0040071E" w:rsidRPr="00FC3057">
        <w:rPr>
          <w:rFonts w:ascii="Times New Roman" w:eastAsia="Times New Roman" w:hAnsi="Times New Roman" w:cs="Times New Roman"/>
          <w:sz w:val="24"/>
          <w:szCs w:val="24"/>
          <w:lang w:eastAsia="ru-RU"/>
        </w:rPr>
        <w:t>организацией</w:t>
      </w:r>
      <w:r w:rsidR="0040071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Вместе с тем, муниципальному служащему не запрещено осуществлять аналогичную деятельность </w:t>
      </w:r>
      <w:r w:rsidR="00842199">
        <w:rPr>
          <w:rFonts w:ascii="Times New Roman" w:eastAsia="Times New Roman" w:hAnsi="Times New Roman" w:cs="Times New Roman"/>
          <w:sz w:val="24"/>
          <w:szCs w:val="24"/>
          <w:lang w:eastAsia="ru-RU"/>
        </w:rPr>
        <w:t>на безвозмездной основе</w:t>
      </w:r>
      <w:r w:rsidR="00FC3057" w:rsidRPr="00FC3057">
        <w:rPr>
          <w:rFonts w:ascii="Times New Roman" w:eastAsia="Times New Roman" w:hAnsi="Times New Roman" w:cs="Times New Roman"/>
          <w:sz w:val="24"/>
          <w:szCs w:val="24"/>
          <w:lang w:eastAsia="ru-RU"/>
        </w:rPr>
        <w:t xml:space="preserve"> в органах управления </w:t>
      </w:r>
      <w:r w:rsidR="00FC3057" w:rsidRPr="0040071E">
        <w:rPr>
          <w:rFonts w:ascii="Times New Roman" w:eastAsia="Times New Roman" w:hAnsi="Times New Roman" w:cs="Times New Roman"/>
          <w:sz w:val="24"/>
          <w:szCs w:val="24"/>
          <w:u w:val="single"/>
          <w:lang w:eastAsia="ru-RU"/>
        </w:rPr>
        <w:t xml:space="preserve">некоммерческих </w:t>
      </w:r>
      <w:r w:rsidR="00FC3057" w:rsidRPr="00FC3057">
        <w:rPr>
          <w:rFonts w:ascii="Times New Roman" w:eastAsia="Times New Roman" w:hAnsi="Times New Roman" w:cs="Times New Roman"/>
          <w:sz w:val="24"/>
          <w:szCs w:val="24"/>
          <w:lang w:eastAsia="ru-RU"/>
        </w:rPr>
        <w:t>организаций, которые могут создаваться в форме общественных организаций (</w:t>
      </w:r>
      <w:r w:rsidR="00842199">
        <w:rPr>
          <w:rFonts w:ascii="Times New Roman" w:eastAsia="Times New Roman" w:hAnsi="Times New Roman" w:cs="Times New Roman"/>
          <w:sz w:val="24"/>
          <w:szCs w:val="24"/>
          <w:lang w:eastAsia="ru-RU"/>
        </w:rPr>
        <w:t>кроме политической партии</w:t>
      </w:r>
      <w:r w:rsidR="00FC3057" w:rsidRPr="00FC3057">
        <w:rPr>
          <w:rFonts w:ascii="Times New Roman" w:eastAsia="Times New Roman" w:hAnsi="Times New Roman" w:cs="Times New Roman"/>
          <w:sz w:val="24"/>
          <w:szCs w:val="24"/>
          <w:lang w:eastAsia="ru-RU"/>
        </w:rPr>
        <w:t xml:space="preserve">), </w:t>
      </w:r>
      <w:r w:rsidR="00842199">
        <w:rPr>
          <w:rFonts w:ascii="Times New Roman" w:eastAsia="Times New Roman" w:hAnsi="Times New Roman" w:cs="Times New Roman"/>
          <w:sz w:val="24"/>
          <w:szCs w:val="24"/>
          <w:lang w:eastAsia="ru-RU"/>
        </w:rPr>
        <w:t>жилищных</w:t>
      </w:r>
      <w:r w:rsidR="00FC3057" w:rsidRPr="00FC3057">
        <w:rPr>
          <w:rFonts w:ascii="Times New Roman" w:eastAsia="Times New Roman" w:hAnsi="Times New Roman" w:cs="Times New Roman"/>
          <w:sz w:val="24"/>
          <w:szCs w:val="24"/>
          <w:lang w:eastAsia="ru-RU"/>
        </w:rPr>
        <w:t xml:space="preserve">, </w:t>
      </w:r>
      <w:r w:rsidR="00842199">
        <w:rPr>
          <w:rFonts w:ascii="Times New Roman" w:eastAsia="Times New Roman" w:hAnsi="Times New Roman" w:cs="Times New Roman"/>
          <w:sz w:val="24"/>
          <w:szCs w:val="24"/>
          <w:lang w:eastAsia="ru-RU"/>
        </w:rPr>
        <w:t xml:space="preserve">жилищно-строительных, гаражных кооперативах, садоводческих, огороднических, дачных потребительских кооперативах, товариществах собственников недвижимости, </w:t>
      </w:r>
      <w:r w:rsidR="00FC3057" w:rsidRPr="00FC3057">
        <w:rPr>
          <w:rFonts w:ascii="Times New Roman" w:eastAsia="Times New Roman" w:hAnsi="Times New Roman" w:cs="Times New Roman"/>
          <w:sz w:val="24"/>
          <w:szCs w:val="24"/>
          <w:lang w:eastAsia="ru-RU"/>
        </w:rPr>
        <w:t xml:space="preserve"> а также в других формах, предусмотренных законом</w:t>
      </w:r>
      <w:r w:rsidR="0040071E">
        <w:rPr>
          <w:rFonts w:ascii="Times New Roman" w:eastAsia="Times New Roman" w:hAnsi="Times New Roman" w:cs="Times New Roman"/>
          <w:sz w:val="24"/>
          <w:szCs w:val="24"/>
          <w:lang w:eastAsia="ru-RU"/>
        </w:rPr>
        <w:t xml:space="preserve"> </w:t>
      </w:r>
      <w:r w:rsidR="0040071E" w:rsidRPr="006200BA">
        <w:rPr>
          <w:rFonts w:ascii="Times New Roman" w:eastAsia="Times New Roman" w:hAnsi="Times New Roman" w:cs="Times New Roman"/>
          <w:i/>
          <w:sz w:val="24"/>
          <w:szCs w:val="24"/>
          <w:lang w:eastAsia="ru-RU"/>
        </w:rPr>
        <w:t>(</w:t>
      </w:r>
      <w:r w:rsidR="0040071E" w:rsidRPr="006200BA">
        <w:rPr>
          <w:rFonts w:ascii="Times New Roman" w:hAnsi="Times New Roman" w:cs="Times New Roman"/>
          <w:i/>
          <w:sz w:val="24"/>
          <w:szCs w:val="24"/>
        </w:rPr>
        <w:t xml:space="preserve">Постановление </w:t>
      </w:r>
      <w:r w:rsidR="0040071E">
        <w:rPr>
          <w:rFonts w:ascii="Times New Roman" w:hAnsi="Times New Roman" w:cs="Times New Roman"/>
          <w:i/>
          <w:sz w:val="24"/>
          <w:szCs w:val="24"/>
        </w:rPr>
        <w:t>администрации города Орска от 13</w:t>
      </w:r>
      <w:r w:rsidR="0040071E" w:rsidRPr="006200BA">
        <w:rPr>
          <w:rFonts w:ascii="Times New Roman" w:hAnsi="Times New Roman" w:cs="Times New Roman"/>
          <w:i/>
          <w:sz w:val="24"/>
          <w:szCs w:val="24"/>
        </w:rPr>
        <w:t>.</w:t>
      </w:r>
      <w:r w:rsidR="0040071E">
        <w:rPr>
          <w:rFonts w:ascii="Times New Roman" w:hAnsi="Times New Roman" w:cs="Times New Roman"/>
          <w:i/>
          <w:sz w:val="24"/>
          <w:szCs w:val="24"/>
        </w:rPr>
        <w:t>11.2017</w:t>
      </w:r>
      <w:r w:rsidR="0040071E" w:rsidRPr="006200BA">
        <w:rPr>
          <w:rFonts w:ascii="Times New Roman" w:hAnsi="Times New Roman" w:cs="Times New Roman"/>
          <w:i/>
          <w:sz w:val="24"/>
          <w:szCs w:val="24"/>
        </w:rPr>
        <w:t xml:space="preserve"> г. № </w:t>
      </w:r>
      <w:r w:rsidR="0040071E">
        <w:rPr>
          <w:rFonts w:ascii="Times New Roman" w:hAnsi="Times New Roman" w:cs="Times New Roman"/>
          <w:i/>
          <w:sz w:val="24"/>
          <w:szCs w:val="24"/>
        </w:rPr>
        <w:t>6345</w:t>
      </w:r>
      <w:r w:rsidR="0040071E" w:rsidRPr="006200BA">
        <w:rPr>
          <w:rFonts w:ascii="Times New Roman" w:hAnsi="Times New Roman" w:cs="Times New Roman"/>
          <w:i/>
          <w:sz w:val="24"/>
          <w:szCs w:val="24"/>
        </w:rPr>
        <w:t>-п «</w:t>
      </w:r>
      <w:r w:rsidR="0040071E">
        <w:rPr>
          <w:rFonts w:ascii="Times New Roman" w:hAnsi="Times New Roman" w:cs="Times New Roman"/>
          <w:i/>
          <w:sz w:val="24"/>
          <w:szCs w:val="24"/>
        </w:rPr>
        <w:t>Об утверждении Порядка получения муниципальными служащими администрации города Орска, для которых глава города Орска является представителем нанимателя (работодателем), разрешения представителя нанимателя на участие на безвозмездной основе в управлении отдельными некоммерческими организациями»)</w:t>
      </w:r>
      <w:r w:rsidR="00FC3057" w:rsidRPr="00FC3057">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10)</w:t>
      </w:r>
      <w:r w:rsidR="00BD3FEA">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Запрет на получение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w:t>
      </w:r>
      <w:r w:rsidR="0051173B">
        <w:rPr>
          <w:rFonts w:ascii="Times New Roman" w:eastAsia="Times New Roman" w:hAnsi="Times New Roman" w:cs="Times New Roman"/>
          <w:sz w:val="24"/>
          <w:szCs w:val="24"/>
          <w:lang w:eastAsia="ru-RU"/>
        </w:rPr>
        <w:t xml:space="preserve">асходов и иные вознаграждения) </w:t>
      </w:r>
      <w:r w:rsidR="0051173B" w:rsidRPr="00DB319C">
        <w:rPr>
          <w:rFonts w:ascii="Times New Roman" w:eastAsia="Times New Roman" w:hAnsi="Times New Roman" w:cs="Times New Roman"/>
          <w:i/>
          <w:sz w:val="24"/>
          <w:szCs w:val="24"/>
          <w:lang w:eastAsia="ru-RU"/>
        </w:rPr>
        <w:t xml:space="preserve">(статья </w:t>
      </w:r>
      <w:r w:rsidR="0051173B">
        <w:rPr>
          <w:rFonts w:ascii="Times New Roman" w:eastAsia="Times New Roman" w:hAnsi="Times New Roman" w:cs="Times New Roman"/>
          <w:i/>
          <w:sz w:val="24"/>
          <w:szCs w:val="24"/>
          <w:lang w:eastAsia="ru-RU"/>
        </w:rPr>
        <w:t xml:space="preserve">14 </w:t>
      </w:r>
      <w:r w:rsidR="0051173B" w:rsidRPr="00DB319C">
        <w:rPr>
          <w:rFonts w:ascii="Times New Roman" w:eastAsia="Times New Roman" w:hAnsi="Times New Roman" w:cs="Times New Roman"/>
          <w:i/>
          <w:sz w:val="24"/>
          <w:szCs w:val="24"/>
          <w:lang w:eastAsia="ru-RU"/>
        </w:rPr>
        <w:t>Федерального закона от 2 марта 2007 г. N 25-ФЗ "О муниципальной службе в Российской Федерации"</w:t>
      </w:r>
      <w:r w:rsidR="0051173B">
        <w:rPr>
          <w:rFonts w:ascii="Times New Roman" w:eastAsia="Times New Roman" w:hAnsi="Times New Roman" w:cs="Times New Roman"/>
          <w:i/>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Муниципальный служащий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 </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C1250F"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11)</w:t>
      </w:r>
      <w:r w:rsidR="00F64CB0">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Запрет на разглашение и использование в целях, не связанных с муниципальной службой, сведений, отнесенных в соответствии с федеральным законом к сведениям конфиденциального характера, или служебной информации, ставших известными муниципальному служащему в связи с исполнением должностных обязанностей. </w:t>
      </w:r>
      <w:r w:rsidR="00FC3057" w:rsidRPr="00FC3057">
        <w:rPr>
          <w:rFonts w:ascii="Times New Roman" w:eastAsia="Times New Roman" w:hAnsi="Times New Roman" w:cs="Times New Roman"/>
          <w:sz w:val="24"/>
          <w:szCs w:val="24"/>
          <w:lang w:eastAsia="ru-RU"/>
        </w:rPr>
        <w:br/>
        <w:t xml:space="preserve">Служебной информацией является любая информация, касающаяся деятельности органа местного самоуправления, за исключением общедоступной информации, а также информации о деятельности органов местного самоуправления доступ, к которой не </w:t>
      </w:r>
      <w:r w:rsidR="00FC3057" w:rsidRPr="00FC3057">
        <w:rPr>
          <w:rFonts w:ascii="Times New Roman" w:eastAsia="Times New Roman" w:hAnsi="Times New Roman" w:cs="Times New Roman"/>
          <w:sz w:val="24"/>
          <w:szCs w:val="24"/>
          <w:lang w:eastAsia="ru-RU"/>
        </w:rPr>
        <w:lastRenderedPageBreak/>
        <w:t xml:space="preserve">может быть ограничен </w:t>
      </w:r>
      <w:r w:rsidR="00982F58" w:rsidRPr="00DB319C">
        <w:rPr>
          <w:rFonts w:ascii="Times New Roman" w:eastAsia="Times New Roman" w:hAnsi="Times New Roman" w:cs="Times New Roman"/>
          <w:i/>
          <w:sz w:val="24"/>
          <w:szCs w:val="24"/>
          <w:lang w:eastAsia="ru-RU"/>
        </w:rPr>
        <w:t xml:space="preserve">(статья </w:t>
      </w:r>
      <w:r w:rsidR="00982F58">
        <w:rPr>
          <w:rFonts w:ascii="Times New Roman" w:eastAsia="Times New Roman" w:hAnsi="Times New Roman" w:cs="Times New Roman"/>
          <w:i/>
          <w:sz w:val="24"/>
          <w:szCs w:val="24"/>
          <w:lang w:eastAsia="ru-RU"/>
        </w:rPr>
        <w:t xml:space="preserve">14 </w:t>
      </w:r>
      <w:r w:rsidR="00982F58" w:rsidRPr="00DB319C">
        <w:rPr>
          <w:rFonts w:ascii="Times New Roman" w:eastAsia="Times New Roman" w:hAnsi="Times New Roman" w:cs="Times New Roman"/>
          <w:i/>
          <w:sz w:val="24"/>
          <w:szCs w:val="24"/>
          <w:lang w:eastAsia="ru-RU"/>
        </w:rPr>
        <w:t>Федерального закона от 2 марта 2007 г. N 25-ФЗ "О муниципальной службе в Российской Федерации"</w:t>
      </w:r>
      <w:r w:rsidR="00982F58">
        <w:rPr>
          <w:rFonts w:ascii="Times New Roman" w:eastAsia="Times New Roman" w:hAnsi="Times New Roman" w:cs="Times New Roman"/>
          <w:i/>
          <w:sz w:val="24"/>
          <w:szCs w:val="24"/>
          <w:lang w:eastAsia="ru-RU"/>
        </w:rPr>
        <w:t>).</w:t>
      </w:r>
      <w:r w:rsidR="00F64CB0">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Указанное ограничение распространяется также на граждан после увольнения с муниципальной службы. </w:t>
      </w:r>
      <w:r w:rsidR="00FC3057" w:rsidRPr="00FC3057">
        <w:rPr>
          <w:rFonts w:ascii="Times New Roman" w:eastAsia="Times New Roman" w:hAnsi="Times New Roman" w:cs="Times New Roman"/>
          <w:sz w:val="24"/>
          <w:szCs w:val="24"/>
          <w:lang w:eastAsia="ru-RU"/>
        </w:rPr>
        <w:br/>
      </w:r>
      <w:r w:rsidR="00C346D4">
        <w:rPr>
          <w:rFonts w:ascii="Times New Roman" w:eastAsia="Times New Roman" w:hAnsi="Times New Roman" w:cs="Times New Roman"/>
          <w:sz w:val="24"/>
          <w:szCs w:val="24"/>
          <w:lang w:eastAsia="ru-RU"/>
        </w:rPr>
        <w:t xml:space="preserve">    </w:t>
      </w:r>
    </w:p>
    <w:p w:rsidR="00BE670E" w:rsidRDefault="00C1250F"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6D4">
        <w:rPr>
          <w:rFonts w:ascii="Times New Roman" w:eastAsia="Times New Roman" w:hAnsi="Times New Roman" w:cs="Times New Roman"/>
          <w:sz w:val="24"/>
          <w:szCs w:val="24"/>
          <w:lang w:eastAsia="ru-RU"/>
        </w:rPr>
        <w:t>12)</w:t>
      </w:r>
      <w:r w:rsidR="003D600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Запрет на использование в целях, не связанных с исполнением должностных обязанностей, средств материально-технического, финансового и иного обеспечения, др</w:t>
      </w:r>
      <w:r w:rsidR="0051173B">
        <w:rPr>
          <w:rFonts w:ascii="Times New Roman" w:eastAsia="Times New Roman" w:hAnsi="Times New Roman" w:cs="Times New Roman"/>
          <w:sz w:val="24"/>
          <w:szCs w:val="24"/>
          <w:lang w:eastAsia="ru-RU"/>
        </w:rPr>
        <w:t xml:space="preserve">угого муниципального имущества </w:t>
      </w:r>
      <w:r w:rsidR="0051173B" w:rsidRPr="00DB319C">
        <w:rPr>
          <w:rFonts w:ascii="Times New Roman" w:eastAsia="Times New Roman" w:hAnsi="Times New Roman" w:cs="Times New Roman"/>
          <w:i/>
          <w:sz w:val="24"/>
          <w:szCs w:val="24"/>
          <w:lang w:eastAsia="ru-RU"/>
        </w:rPr>
        <w:t xml:space="preserve">(статья </w:t>
      </w:r>
      <w:r w:rsidR="0051173B">
        <w:rPr>
          <w:rFonts w:ascii="Times New Roman" w:eastAsia="Times New Roman" w:hAnsi="Times New Roman" w:cs="Times New Roman"/>
          <w:i/>
          <w:sz w:val="24"/>
          <w:szCs w:val="24"/>
          <w:lang w:eastAsia="ru-RU"/>
        </w:rPr>
        <w:t xml:space="preserve">14 </w:t>
      </w:r>
      <w:r w:rsidR="0051173B" w:rsidRPr="00DB319C">
        <w:rPr>
          <w:rFonts w:ascii="Times New Roman" w:eastAsia="Times New Roman" w:hAnsi="Times New Roman" w:cs="Times New Roman"/>
          <w:i/>
          <w:sz w:val="24"/>
          <w:szCs w:val="24"/>
          <w:lang w:eastAsia="ru-RU"/>
        </w:rPr>
        <w:t>Федерального закона от 2 марта 2007 г. N 25-ФЗ "О муниципальной службе в Российской Федерации"</w:t>
      </w:r>
      <w:r w:rsidR="0051173B">
        <w:rPr>
          <w:rFonts w:ascii="Times New Roman" w:eastAsia="Times New Roman" w:hAnsi="Times New Roman" w:cs="Times New Roman"/>
          <w:i/>
          <w:sz w:val="24"/>
          <w:szCs w:val="24"/>
          <w:lang w:eastAsia="ru-RU"/>
        </w:rPr>
        <w:t xml:space="preserve">). </w:t>
      </w:r>
      <w:r w:rsidR="003D600E">
        <w:rPr>
          <w:rFonts w:ascii="Times New Roman" w:eastAsia="Times New Roman" w:hAnsi="Times New Roman" w:cs="Times New Roman"/>
          <w:sz w:val="24"/>
          <w:szCs w:val="24"/>
          <w:lang w:eastAsia="ru-RU"/>
        </w:rPr>
        <w:t xml:space="preserve"> </w:t>
      </w:r>
      <w:r w:rsidR="00FC3057" w:rsidRPr="00FC3057">
        <w:rPr>
          <w:rFonts w:ascii="Times New Roman" w:eastAsia="Times New Roman" w:hAnsi="Times New Roman" w:cs="Times New Roman"/>
          <w:sz w:val="24"/>
          <w:szCs w:val="24"/>
          <w:lang w:eastAsia="ru-RU"/>
        </w:rPr>
        <w:t xml:space="preserve">В случае нарушения указанного запрета поведение муниципального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 </w:t>
      </w:r>
    </w:p>
    <w:p w:rsidR="00BE670E" w:rsidRDefault="00BE670E" w:rsidP="00562945">
      <w:pPr>
        <w:keepNext/>
        <w:spacing w:after="0" w:line="0" w:lineRule="atLeast"/>
        <w:jc w:val="left"/>
        <w:rPr>
          <w:rFonts w:ascii="Times New Roman" w:eastAsia="Times New Roman" w:hAnsi="Times New Roman" w:cs="Times New Roman"/>
          <w:sz w:val="24"/>
          <w:szCs w:val="24"/>
          <w:lang w:eastAsia="ru-RU"/>
        </w:rPr>
      </w:pPr>
    </w:p>
    <w:p w:rsidR="00BE670E" w:rsidRPr="003A7946" w:rsidRDefault="00BE670E" w:rsidP="00562945">
      <w:pPr>
        <w:keepNext/>
        <w:spacing w:after="0" w:line="0" w:lineRule="atLeast"/>
        <w:jc w:val="lef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13) </w:t>
      </w:r>
      <w:r w:rsidRPr="00FC3057">
        <w:rPr>
          <w:rFonts w:ascii="Times New Roman" w:eastAsia="Times New Roman" w:hAnsi="Times New Roman" w:cs="Times New Roman"/>
          <w:sz w:val="24"/>
          <w:szCs w:val="24"/>
          <w:lang w:eastAsia="ru-RU"/>
        </w:rPr>
        <w:t xml:space="preserve">Получение </w:t>
      </w:r>
      <w:r w:rsidRPr="00BE670E">
        <w:rPr>
          <w:rFonts w:ascii="Times New Roman" w:eastAsia="Times New Roman" w:hAnsi="Times New Roman" w:cs="Times New Roman"/>
          <w:sz w:val="24"/>
          <w:szCs w:val="24"/>
          <w:u w:val="single"/>
          <w:lang w:eastAsia="ru-RU"/>
        </w:rPr>
        <w:t>согласия комиссии</w:t>
      </w:r>
      <w:r>
        <w:rPr>
          <w:rFonts w:ascii="Times New Roman" w:eastAsia="Times New Roman" w:hAnsi="Times New Roman" w:cs="Times New Roman"/>
          <w:sz w:val="24"/>
          <w:szCs w:val="24"/>
          <w:lang w:eastAsia="ru-RU"/>
        </w:rPr>
        <w:t xml:space="preserve"> по соблюдению требований к служебному поведению и урегулированию конфликта интересов </w:t>
      </w:r>
      <w:r w:rsidRPr="00FC3057">
        <w:rPr>
          <w:rFonts w:ascii="Times New Roman" w:eastAsia="Times New Roman" w:hAnsi="Times New Roman" w:cs="Times New Roman"/>
          <w:sz w:val="24"/>
          <w:szCs w:val="24"/>
          <w:lang w:eastAsia="ru-RU"/>
        </w:rPr>
        <w:t>на за</w:t>
      </w:r>
      <w:r>
        <w:rPr>
          <w:rFonts w:ascii="Times New Roman" w:eastAsia="Times New Roman" w:hAnsi="Times New Roman" w:cs="Times New Roman"/>
          <w:sz w:val="24"/>
          <w:szCs w:val="24"/>
          <w:lang w:eastAsia="ru-RU"/>
        </w:rPr>
        <w:t xml:space="preserve">мещение </w:t>
      </w:r>
      <w:r w:rsidR="00904B77">
        <w:rPr>
          <w:rFonts w:ascii="Times New Roman" w:eastAsia="Times New Roman" w:hAnsi="Times New Roman" w:cs="Times New Roman"/>
          <w:sz w:val="24"/>
          <w:szCs w:val="24"/>
          <w:lang w:eastAsia="ru-RU"/>
        </w:rPr>
        <w:t xml:space="preserve">на условиях трудового договора </w:t>
      </w:r>
      <w:r>
        <w:rPr>
          <w:rFonts w:ascii="Times New Roman" w:eastAsia="Times New Roman" w:hAnsi="Times New Roman" w:cs="Times New Roman"/>
          <w:sz w:val="24"/>
          <w:szCs w:val="24"/>
          <w:lang w:eastAsia="ru-RU"/>
        </w:rPr>
        <w:t>должности в организации</w:t>
      </w:r>
      <w:r w:rsidRPr="00FC3057">
        <w:rPr>
          <w:rFonts w:ascii="Times New Roman" w:eastAsia="Times New Roman" w:hAnsi="Times New Roman" w:cs="Times New Roman"/>
          <w:sz w:val="24"/>
          <w:szCs w:val="24"/>
          <w:lang w:eastAsia="ru-RU"/>
        </w:rPr>
        <w:t xml:space="preserve">, </w:t>
      </w:r>
      <w:r w:rsidR="00904B77">
        <w:rPr>
          <w:rFonts w:ascii="Times New Roman" w:eastAsia="Times New Roman" w:hAnsi="Times New Roman" w:cs="Times New Roman"/>
          <w:sz w:val="24"/>
          <w:szCs w:val="24"/>
          <w:lang w:eastAsia="ru-RU"/>
        </w:rPr>
        <w:t xml:space="preserve">в течение двух лет после увольнения с муниципальной службы, </w:t>
      </w:r>
      <w:r w:rsidRPr="00FC3057">
        <w:rPr>
          <w:rFonts w:ascii="Times New Roman" w:eastAsia="Times New Roman" w:hAnsi="Times New Roman" w:cs="Times New Roman"/>
          <w:sz w:val="24"/>
          <w:szCs w:val="24"/>
          <w:lang w:eastAsia="ru-RU"/>
        </w:rPr>
        <w:t>если отдельные функции муниципального (админ</w:t>
      </w:r>
      <w:r>
        <w:rPr>
          <w:rFonts w:ascii="Times New Roman" w:eastAsia="Times New Roman" w:hAnsi="Times New Roman" w:cs="Times New Roman"/>
          <w:sz w:val="24"/>
          <w:szCs w:val="24"/>
          <w:lang w:eastAsia="ru-RU"/>
        </w:rPr>
        <w:t>истративного) управления данной организацией</w:t>
      </w:r>
      <w:r w:rsidRPr="00FC3057">
        <w:rPr>
          <w:rFonts w:ascii="Times New Roman" w:eastAsia="Times New Roman" w:hAnsi="Times New Roman" w:cs="Times New Roman"/>
          <w:sz w:val="24"/>
          <w:szCs w:val="24"/>
          <w:lang w:eastAsia="ru-RU"/>
        </w:rPr>
        <w:t xml:space="preserve"> входили в должностные (служебные) обязанности муниципального служащего</w:t>
      </w:r>
      <w:r>
        <w:rPr>
          <w:rFonts w:ascii="Times New Roman" w:eastAsia="Times New Roman" w:hAnsi="Times New Roman" w:cs="Times New Roman"/>
          <w:sz w:val="24"/>
          <w:szCs w:val="24"/>
          <w:lang w:eastAsia="ru-RU"/>
        </w:rPr>
        <w:t xml:space="preserve"> </w:t>
      </w:r>
      <w:r w:rsidRPr="00BE670E">
        <w:rPr>
          <w:rFonts w:ascii="Times New Roman" w:eastAsia="Times New Roman" w:hAnsi="Times New Roman" w:cs="Times New Roman"/>
          <w:i/>
          <w:sz w:val="24"/>
          <w:szCs w:val="24"/>
          <w:lang w:eastAsia="ru-RU"/>
        </w:rPr>
        <w:t>(Постановление администрации го</w:t>
      </w:r>
      <w:r w:rsidR="00904B77">
        <w:rPr>
          <w:rFonts w:ascii="Times New Roman" w:eastAsia="Times New Roman" w:hAnsi="Times New Roman" w:cs="Times New Roman"/>
          <w:i/>
          <w:sz w:val="24"/>
          <w:szCs w:val="24"/>
          <w:lang w:eastAsia="ru-RU"/>
        </w:rPr>
        <w:t xml:space="preserve">рода Орска Оренбургской области </w:t>
      </w:r>
      <w:r w:rsidRPr="00BE670E">
        <w:rPr>
          <w:rFonts w:ascii="Times New Roman" w:eastAsia="Times New Roman" w:hAnsi="Times New Roman" w:cs="Times New Roman"/>
          <w:i/>
          <w:sz w:val="24"/>
          <w:szCs w:val="24"/>
          <w:lang w:eastAsia="ru-RU"/>
        </w:rPr>
        <w:t>от 13 июня 2012 г. N 3539-п</w:t>
      </w:r>
      <w:r>
        <w:rPr>
          <w:rFonts w:ascii="Times New Roman" w:eastAsia="Times New Roman" w:hAnsi="Times New Roman" w:cs="Times New Roman"/>
          <w:i/>
          <w:sz w:val="24"/>
          <w:szCs w:val="24"/>
          <w:lang w:eastAsia="ru-RU"/>
        </w:rPr>
        <w:t xml:space="preserve"> </w:t>
      </w:r>
      <w:r w:rsidRPr="00BE670E">
        <w:rPr>
          <w:rFonts w:ascii="Times New Roman" w:eastAsia="Times New Roman" w:hAnsi="Times New Roman" w:cs="Times New Roman"/>
          <w:i/>
          <w:sz w:val="24"/>
          <w:szCs w:val="24"/>
          <w:lang w:eastAsia="ru-RU"/>
        </w:rPr>
        <w:t>"Об утверждении перечня должностей муниципальной службы администрации города Орска в соответствии со статьей 14 Федерального закона N 25-ФЗ и пункта 1 статьи 12 Федерального закона N 273-ФЗ"</w:t>
      </w:r>
      <w:r w:rsidR="003A7946">
        <w:rPr>
          <w:rFonts w:ascii="Times New Roman" w:eastAsia="Times New Roman" w:hAnsi="Times New Roman" w:cs="Times New Roman"/>
          <w:i/>
          <w:sz w:val="24"/>
          <w:szCs w:val="24"/>
          <w:lang w:eastAsia="ru-RU"/>
        </w:rPr>
        <w:t xml:space="preserve">; </w:t>
      </w:r>
      <w:r w:rsidR="003A7946" w:rsidRPr="003A7946">
        <w:rPr>
          <w:rFonts w:ascii="Times New Roman" w:eastAsia="Times New Roman" w:hAnsi="Times New Roman" w:cs="Times New Roman"/>
          <w:i/>
          <w:sz w:val="24"/>
          <w:szCs w:val="24"/>
          <w:lang w:eastAsia="ru-RU"/>
        </w:rPr>
        <w:t>Постановление администрации города Орска Оренбургской области от 29 июня 2012 г. N 4014-п</w:t>
      </w:r>
      <w:r w:rsidR="003A7946">
        <w:rPr>
          <w:rFonts w:ascii="Times New Roman" w:eastAsia="Times New Roman" w:hAnsi="Times New Roman" w:cs="Times New Roman"/>
          <w:i/>
          <w:sz w:val="24"/>
          <w:szCs w:val="24"/>
          <w:lang w:eastAsia="ru-RU"/>
        </w:rPr>
        <w:t xml:space="preserve"> </w:t>
      </w:r>
      <w:r w:rsidR="003A7946" w:rsidRPr="003A7946">
        <w:rPr>
          <w:rFonts w:ascii="Times New Roman" w:eastAsia="Times New Roman" w:hAnsi="Times New Roman" w:cs="Times New Roman"/>
          <w:i/>
          <w:sz w:val="24"/>
          <w:szCs w:val="24"/>
          <w:lang w:eastAsia="ru-RU"/>
        </w:rPr>
        <w:t>"Об утверждении порядка уведомления гражданином, замещавшим должность муниципальной службы, включенную в перечень должностей, утвержденный постановлением администрации города Орска от 13.06.2012 г. N 3539-п, комиссии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w:t>
      </w:r>
      <w:r w:rsidRPr="00BE670E">
        <w:rPr>
          <w:rFonts w:ascii="Times New Roman" w:eastAsia="Times New Roman" w:hAnsi="Times New Roman" w:cs="Times New Roman"/>
          <w:i/>
          <w:sz w:val="24"/>
          <w:szCs w:val="24"/>
          <w:lang w:eastAsia="ru-RU"/>
        </w:rPr>
        <w:t>).</w:t>
      </w:r>
      <w:r w:rsidRPr="003A7946">
        <w:rPr>
          <w:rFonts w:ascii="Times New Roman" w:eastAsia="Times New Roman" w:hAnsi="Times New Roman" w:cs="Times New Roman"/>
          <w:i/>
          <w:sz w:val="24"/>
          <w:szCs w:val="24"/>
          <w:lang w:eastAsia="ru-RU"/>
        </w:rPr>
        <w:t xml:space="preserve"> </w:t>
      </w:r>
    </w:p>
    <w:p w:rsidR="00904B77" w:rsidRPr="003A7946" w:rsidRDefault="00904B77" w:rsidP="00562945">
      <w:pPr>
        <w:keepNext/>
        <w:spacing w:after="0" w:line="0" w:lineRule="atLeast"/>
        <w:jc w:val="left"/>
        <w:rPr>
          <w:rFonts w:ascii="Times New Roman" w:eastAsia="Times New Roman" w:hAnsi="Times New Roman" w:cs="Times New Roman"/>
          <w:i/>
          <w:sz w:val="24"/>
          <w:szCs w:val="24"/>
          <w:lang w:eastAsia="ru-RU"/>
        </w:rPr>
      </w:pPr>
    </w:p>
    <w:p w:rsidR="00FC3057" w:rsidRPr="00FC3057" w:rsidRDefault="00BE670E" w:rsidP="00562945">
      <w:pPr>
        <w:keepNext/>
        <w:spacing w:after="0" w:line="0"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C3057">
        <w:rPr>
          <w:rFonts w:ascii="Times New Roman" w:eastAsia="Times New Roman" w:hAnsi="Times New Roman" w:cs="Times New Roman"/>
          <w:sz w:val="24"/>
          <w:szCs w:val="24"/>
          <w:lang w:eastAsia="ru-RU"/>
        </w:rPr>
        <w:t xml:space="preserve">Гражданин, замещавший должности муниципальной службы, перечень которых устанавливается муниципальными правовыми актами,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Указанное действие направлено на реализацию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 (порядок сообщения представителя нанимателя (работодателя) о заключении такого договора утвержден </w:t>
      </w:r>
      <w:r w:rsidRPr="00712875">
        <w:rPr>
          <w:rFonts w:ascii="Times New Roman" w:eastAsia="Times New Roman" w:hAnsi="Times New Roman" w:cs="Times New Roman"/>
          <w:i/>
          <w:sz w:val="24"/>
          <w:szCs w:val="24"/>
          <w:lang w:eastAsia="ru-RU"/>
        </w:rPr>
        <w:t xml:space="preserve">Постановлением Правительства Российской Федерации от </w:t>
      </w:r>
      <w:r w:rsidR="002956EE" w:rsidRPr="00712875">
        <w:rPr>
          <w:rFonts w:ascii="Times New Roman" w:eastAsia="Times New Roman" w:hAnsi="Times New Roman" w:cs="Times New Roman"/>
          <w:i/>
          <w:sz w:val="24"/>
          <w:szCs w:val="24"/>
          <w:lang w:eastAsia="ru-RU"/>
        </w:rPr>
        <w:t>21</w:t>
      </w:r>
      <w:r w:rsidRPr="00712875">
        <w:rPr>
          <w:rFonts w:ascii="Times New Roman" w:eastAsia="Times New Roman" w:hAnsi="Times New Roman" w:cs="Times New Roman"/>
          <w:i/>
          <w:sz w:val="24"/>
          <w:szCs w:val="24"/>
          <w:lang w:eastAsia="ru-RU"/>
        </w:rPr>
        <w:t xml:space="preserve"> </w:t>
      </w:r>
      <w:r w:rsidR="002956EE" w:rsidRPr="00712875">
        <w:rPr>
          <w:rFonts w:ascii="Times New Roman" w:eastAsia="Times New Roman" w:hAnsi="Times New Roman" w:cs="Times New Roman"/>
          <w:i/>
          <w:sz w:val="24"/>
          <w:szCs w:val="24"/>
          <w:lang w:eastAsia="ru-RU"/>
        </w:rPr>
        <w:t>января 2015</w:t>
      </w:r>
      <w:r w:rsidRPr="00712875">
        <w:rPr>
          <w:rFonts w:ascii="Times New Roman" w:eastAsia="Times New Roman" w:hAnsi="Times New Roman" w:cs="Times New Roman"/>
          <w:i/>
          <w:sz w:val="24"/>
          <w:szCs w:val="24"/>
          <w:lang w:eastAsia="ru-RU"/>
        </w:rPr>
        <w:t xml:space="preserve"> года № </w:t>
      </w:r>
      <w:r w:rsidR="002956EE" w:rsidRPr="00712875">
        <w:rPr>
          <w:rFonts w:ascii="Times New Roman" w:eastAsia="Times New Roman" w:hAnsi="Times New Roman" w:cs="Times New Roman"/>
          <w:i/>
          <w:sz w:val="24"/>
          <w:szCs w:val="24"/>
          <w:lang w:eastAsia="ru-RU"/>
        </w:rPr>
        <w:t>29</w:t>
      </w:r>
      <w:r w:rsidR="002956EE">
        <w:rPr>
          <w:rFonts w:ascii="Times New Roman" w:eastAsia="Times New Roman" w:hAnsi="Times New Roman" w:cs="Times New Roman"/>
          <w:sz w:val="24"/>
          <w:szCs w:val="24"/>
          <w:lang w:eastAsia="ru-RU"/>
        </w:rPr>
        <w:t xml:space="preserve">). </w:t>
      </w:r>
      <w:r w:rsidRPr="00FC3057">
        <w:rPr>
          <w:rFonts w:ascii="Times New Roman" w:eastAsia="Times New Roman" w:hAnsi="Times New Roman" w:cs="Times New Roman"/>
          <w:sz w:val="24"/>
          <w:szCs w:val="24"/>
          <w:lang w:eastAsia="ru-RU"/>
        </w:rPr>
        <w:t>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заключенного с указанным гражданином.</w:t>
      </w:r>
      <w:r w:rsidR="00FC3057" w:rsidRPr="00FC3057">
        <w:rPr>
          <w:rFonts w:ascii="Times New Roman" w:eastAsia="Times New Roman" w:hAnsi="Times New Roman" w:cs="Times New Roman"/>
          <w:sz w:val="24"/>
          <w:szCs w:val="24"/>
          <w:lang w:eastAsia="ru-RU"/>
        </w:rPr>
        <w:br/>
      </w:r>
    </w:p>
    <w:p w:rsidR="006D25DD" w:rsidRDefault="006D25DD" w:rsidP="00F005BD">
      <w:pPr>
        <w:keepNext/>
        <w:spacing w:line="240" w:lineRule="auto"/>
        <w:ind w:firstLine="284"/>
        <w:jc w:val="left"/>
      </w:pPr>
    </w:p>
    <w:sectPr w:rsidR="006D25DD" w:rsidSect="005E736F">
      <w:headerReference w:type="default" r:id="rId8"/>
      <w:pgSz w:w="11906" w:h="16838"/>
      <w:pgMar w:top="568"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7B" w:rsidRDefault="002A697B" w:rsidP="000A5EC0">
      <w:pPr>
        <w:spacing w:after="0" w:line="240" w:lineRule="auto"/>
      </w:pPr>
      <w:r>
        <w:separator/>
      </w:r>
    </w:p>
  </w:endnote>
  <w:endnote w:type="continuationSeparator" w:id="0">
    <w:p w:rsidR="002A697B" w:rsidRDefault="002A697B" w:rsidP="000A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7B" w:rsidRDefault="002A697B" w:rsidP="000A5EC0">
      <w:pPr>
        <w:spacing w:after="0" w:line="240" w:lineRule="auto"/>
      </w:pPr>
      <w:r>
        <w:separator/>
      </w:r>
    </w:p>
  </w:footnote>
  <w:footnote w:type="continuationSeparator" w:id="0">
    <w:p w:rsidR="002A697B" w:rsidRDefault="002A697B" w:rsidP="000A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07081"/>
      <w:docPartObj>
        <w:docPartGallery w:val="Page Numbers (Top of Page)"/>
        <w:docPartUnique/>
      </w:docPartObj>
    </w:sdtPr>
    <w:sdtEndPr/>
    <w:sdtContent>
      <w:p w:rsidR="000A5EC0" w:rsidRDefault="000A5EC0">
        <w:pPr>
          <w:pStyle w:val="af7"/>
          <w:jc w:val="center"/>
        </w:pPr>
        <w:r>
          <w:fldChar w:fldCharType="begin"/>
        </w:r>
        <w:r>
          <w:instrText>PAGE   \* MERGEFORMAT</w:instrText>
        </w:r>
        <w:r>
          <w:fldChar w:fldCharType="separate"/>
        </w:r>
        <w:r w:rsidR="00BE5E93">
          <w:rPr>
            <w:noProof/>
          </w:rPr>
          <w:t>7</w:t>
        </w:r>
        <w:r>
          <w:fldChar w:fldCharType="end"/>
        </w:r>
      </w:p>
    </w:sdtContent>
  </w:sdt>
  <w:p w:rsidR="000A5EC0" w:rsidRDefault="000A5EC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3FB15B"/>
    <w:multiLevelType w:val="hybridMultilevel"/>
    <w:tmpl w:val="E2FB2D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6D5015"/>
    <w:multiLevelType w:val="hybridMultilevel"/>
    <w:tmpl w:val="09809C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7D3BF"/>
    <w:multiLevelType w:val="hybridMultilevel"/>
    <w:tmpl w:val="5F6C06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F9557FD"/>
    <w:multiLevelType w:val="multilevel"/>
    <w:tmpl w:val="F140D3AE"/>
    <w:lvl w:ilvl="0">
      <w:start w:val="1"/>
      <w:numFmt w:val="decimal"/>
      <w:lvlText w:val="%1."/>
      <w:lvlJc w:val="left"/>
      <w:pPr>
        <w:ind w:left="840" w:hanging="360"/>
      </w:pPr>
      <w:rPr>
        <w:rFonts w:ascii="Times New Roman" w:eastAsia="Times New Roman" w:hAnsi="Times New Roman" w:cs="Times New Roman"/>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745CA"/>
    <w:rsid w:val="000812C3"/>
    <w:rsid w:val="000A5EC0"/>
    <w:rsid w:val="000B5CE0"/>
    <w:rsid w:val="000B73DE"/>
    <w:rsid w:val="001008AF"/>
    <w:rsid w:val="001231D6"/>
    <w:rsid w:val="00132418"/>
    <w:rsid w:val="00177511"/>
    <w:rsid w:val="00191CB8"/>
    <w:rsid w:val="001E36A4"/>
    <w:rsid w:val="00266F0C"/>
    <w:rsid w:val="002767B0"/>
    <w:rsid w:val="0028106D"/>
    <w:rsid w:val="002956EE"/>
    <w:rsid w:val="002A4C96"/>
    <w:rsid w:val="002A61EF"/>
    <w:rsid w:val="002A697B"/>
    <w:rsid w:val="002D22DD"/>
    <w:rsid w:val="002E6930"/>
    <w:rsid w:val="00312BBF"/>
    <w:rsid w:val="00330482"/>
    <w:rsid w:val="00375083"/>
    <w:rsid w:val="003A7946"/>
    <w:rsid w:val="003D4E2A"/>
    <w:rsid w:val="003D600E"/>
    <w:rsid w:val="003E0EF8"/>
    <w:rsid w:val="003F1948"/>
    <w:rsid w:val="0040071E"/>
    <w:rsid w:val="0042466F"/>
    <w:rsid w:val="00486D9D"/>
    <w:rsid w:val="004F0436"/>
    <w:rsid w:val="005065FA"/>
    <w:rsid w:val="0051173B"/>
    <w:rsid w:val="00532119"/>
    <w:rsid w:val="00532D75"/>
    <w:rsid w:val="005365CB"/>
    <w:rsid w:val="00562945"/>
    <w:rsid w:val="0056531B"/>
    <w:rsid w:val="0058764E"/>
    <w:rsid w:val="005B3C9F"/>
    <w:rsid w:val="005C2C73"/>
    <w:rsid w:val="005E0D28"/>
    <w:rsid w:val="005E736F"/>
    <w:rsid w:val="006063FE"/>
    <w:rsid w:val="006200BA"/>
    <w:rsid w:val="006459D4"/>
    <w:rsid w:val="006956BD"/>
    <w:rsid w:val="006D25DD"/>
    <w:rsid w:val="00705A07"/>
    <w:rsid w:val="00712875"/>
    <w:rsid w:val="00733B18"/>
    <w:rsid w:val="00733FA1"/>
    <w:rsid w:val="007A261B"/>
    <w:rsid w:val="007A37A7"/>
    <w:rsid w:val="007E33B5"/>
    <w:rsid w:val="0081376C"/>
    <w:rsid w:val="00822299"/>
    <w:rsid w:val="00842199"/>
    <w:rsid w:val="00862A95"/>
    <w:rsid w:val="00896E4D"/>
    <w:rsid w:val="008B0E28"/>
    <w:rsid w:val="008B7B9A"/>
    <w:rsid w:val="00904B77"/>
    <w:rsid w:val="00945087"/>
    <w:rsid w:val="00982F58"/>
    <w:rsid w:val="009843F6"/>
    <w:rsid w:val="00A03A1F"/>
    <w:rsid w:val="00A069CE"/>
    <w:rsid w:val="00A32B76"/>
    <w:rsid w:val="00A706D3"/>
    <w:rsid w:val="00AC4C93"/>
    <w:rsid w:val="00AE5CDA"/>
    <w:rsid w:val="00B46E65"/>
    <w:rsid w:val="00B760F4"/>
    <w:rsid w:val="00B762EF"/>
    <w:rsid w:val="00BD3120"/>
    <w:rsid w:val="00BD3FEA"/>
    <w:rsid w:val="00BE5E93"/>
    <w:rsid w:val="00BE670E"/>
    <w:rsid w:val="00BF7C6D"/>
    <w:rsid w:val="00C1250F"/>
    <w:rsid w:val="00C171FC"/>
    <w:rsid w:val="00C346D4"/>
    <w:rsid w:val="00C648FC"/>
    <w:rsid w:val="00C66288"/>
    <w:rsid w:val="00CD79B1"/>
    <w:rsid w:val="00D4602C"/>
    <w:rsid w:val="00D8482C"/>
    <w:rsid w:val="00D921D9"/>
    <w:rsid w:val="00DB319C"/>
    <w:rsid w:val="00DD0CBF"/>
    <w:rsid w:val="00DE10AD"/>
    <w:rsid w:val="00E55B67"/>
    <w:rsid w:val="00F005BD"/>
    <w:rsid w:val="00F278BC"/>
    <w:rsid w:val="00F42263"/>
    <w:rsid w:val="00F64CB0"/>
    <w:rsid w:val="00F80C23"/>
    <w:rsid w:val="00FB3610"/>
    <w:rsid w:val="00FC3057"/>
    <w:rsid w:val="00FC4BF6"/>
    <w:rsid w:val="00FE22B4"/>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8C0D8-F4E0-42EF-AC6F-F17DE4A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482"/>
  </w:style>
  <w:style w:type="paragraph" w:styleId="1">
    <w:name w:val="heading 1"/>
    <w:basedOn w:val="a"/>
    <w:next w:val="a"/>
    <w:link w:val="10"/>
    <w:uiPriority w:val="9"/>
    <w:qFormat/>
    <w:rsid w:val="00330482"/>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330482"/>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33048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30482"/>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330482"/>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330482"/>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330482"/>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330482"/>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330482"/>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0482"/>
    <w:rPr>
      <w:smallCaps/>
      <w:spacing w:val="5"/>
      <w:sz w:val="28"/>
      <w:szCs w:val="28"/>
    </w:rPr>
  </w:style>
  <w:style w:type="character" w:customStyle="1" w:styleId="dd-postheadericon">
    <w:name w:val="dd-postheadericon"/>
    <w:basedOn w:val="a0"/>
    <w:rsid w:val="00FC3057"/>
  </w:style>
  <w:style w:type="character" w:styleId="a3">
    <w:name w:val="Hyperlink"/>
    <w:basedOn w:val="a0"/>
    <w:uiPriority w:val="99"/>
    <w:semiHidden/>
    <w:unhideWhenUsed/>
    <w:rsid w:val="00FC3057"/>
    <w:rPr>
      <w:color w:val="0000FF"/>
      <w:u w:val="single"/>
    </w:rPr>
  </w:style>
  <w:style w:type="character" w:customStyle="1" w:styleId="dd-postdateicon">
    <w:name w:val="dd-postdateicon"/>
    <w:basedOn w:val="a0"/>
    <w:rsid w:val="00FC3057"/>
  </w:style>
  <w:style w:type="paragraph" w:styleId="a4">
    <w:name w:val="Normal (Web)"/>
    <w:basedOn w:val="a"/>
    <w:uiPriority w:val="99"/>
    <w:unhideWhenUsed/>
    <w:rsid w:val="00FC3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30482"/>
    <w:rPr>
      <w:b/>
      <w:bCs/>
      <w:color w:val="70AD47" w:themeColor="accent6"/>
    </w:rPr>
  </w:style>
  <w:style w:type="character" w:customStyle="1" w:styleId="10">
    <w:name w:val="Заголовок 1 Знак"/>
    <w:basedOn w:val="a0"/>
    <w:link w:val="1"/>
    <w:uiPriority w:val="9"/>
    <w:rsid w:val="00330482"/>
    <w:rPr>
      <w:smallCaps/>
      <w:spacing w:val="5"/>
      <w:sz w:val="32"/>
      <w:szCs w:val="32"/>
    </w:rPr>
  </w:style>
  <w:style w:type="character" w:customStyle="1" w:styleId="30">
    <w:name w:val="Заголовок 3 Знак"/>
    <w:basedOn w:val="a0"/>
    <w:link w:val="3"/>
    <w:uiPriority w:val="9"/>
    <w:semiHidden/>
    <w:rsid w:val="00330482"/>
    <w:rPr>
      <w:smallCaps/>
      <w:spacing w:val="5"/>
      <w:sz w:val="24"/>
      <w:szCs w:val="24"/>
    </w:rPr>
  </w:style>
  <w:style w:type="character" w:customStyle="1" w:styleId="40">
    <w:name w:val="Заголовок 4 Знак"/>
    <w:basedOn w:val="a0"/>
    <w:link w:val="4"/>
    <w:uiPriority w:val="9"/>
    <w:semiHidden/>
    <w:rsid w:val="00330482"/>
    <w:rPr>
      <w:i/>
      <w:iCs/>
      <w:smallCaps/>
      <w:spacing w:val="10"/>
      <w:sz w:val="22"/>
      <w:szCs w:val="22"/>
    </w:rPr>
  </w:style>
  <w:style w:type="character" w:customStyle="1" w:styleId="50">
    <w:name w:val="Заголовок 5 Знак"/>
    <w:basedOn w:val="a0"/>
    <w:link w:val="5"/>
    <w:uiPriority w:val="9"/>
    <w:semiHidden/>
    <w:rsid w:val="00330482"/>
    <w:rPr>
      <w:smallCaps/>
      <w:color w:val="538135" w:themeColor="accent6" w:themeShade="BF"/>
      <w:spacing w:val="10"/>
      <w:sz w:val="22"/>
      <w:szCs w:val="22"/>
    </w:rPr>
  </w:style>
  <w:style w:type="character" w:customStyle="1" w:styleId="60">
    <w:name w:val="Заголовок 6 Знак"/>
    <w:basedOn w:val="a0"/>
    <w:link w:val="6"/>
    <w:uiPriority w:val="9"/>
    <w:semiHidden/>
    <w:rsid w:val="00330482"/>
    <w:rPr>
      <w:smallCaps/>
      <w:color w:val="70AD47" w:themeColor="accent6"/>
      <w:spacing w:val="5"/>
      <w:sz w:val="22"/>
      <w:szCs w:val="22"/>
    </w:rPr>
  </w:style>
  <w:style w:type="character" w:customStyle="1" w:styleId="70">
    <w:name w:val="Заголовок 7 Знак"/>
    <w:basedOn w:val="a0"/>
    <w:link w:val="7"/>
    <w:uiPriority w:val="9"/>
    <w:semiHidden/>
    <w:rsid w:val="00330482"/>
    <w:rPr>
      <w:b/>
      <w:bCs/>
      <w:smallCaps/>
      <w:color w:val="70AD47" w:themeColor="accent6"/>
      <w:spacing w:val="10"/>
    </w:rPr>
  </w:style>
  <w:style w:type="character" w:customStyle="1" w:styleId="80">
    <w:name w:val="Заголовок 8 Знак"/>
    <w:basedOn w:val="a0"/>
    <w:link w:val="8"/>
    <w:uiPriority w:val="9"/>
    <w:semiHidden/>
    <w:rsid w:val="00330482"/>
    <w:rPr>
      <w:b/>
      <w:bCs/>
      <w:i/>
      <w:iCs/>
      <w:smallCaps/>
      <w:color w:val="538135" w:themeColor="accent6" w:themeShade="BF"/>
    </w:rPr>
  </w:style>
  <w:style w:type="character" w:customStyle="1" w:styleId="90">
    <w:name w:val="Заголовок 9 Знак"/>
    <w:basedOn w:val="a0"/>
    <w:link w:val="9"/>
    <w:uiPriority w:val="9"/>
    <w:semiHidden/>
    <w:rsid w:val="00330482"/>
    <w:rPr>
      <w:b/>
      <w:bCs/>
      <w:i/>
      <w:iCs/>
      <w:smallCaps/>
      <w:color w:val="385623" w:themeColor="accent6" w:themeShade="80"/>
    </w:rPr>
  </w:style>
  <w:style w:type="paragraph" w:styleId="a6">
    <w:name w:val="caption"/>
    <w:basedOn w:val="a"/>
    <w:next w:val="a"/>
    <w:uiPriority w:val="35"/>
    <w:semiHidden/>
    <w:unhideWhenUsed/>
    <w:qFormat/>
    <w:rsid w:val="00330482"/>
    <w:rPr>
      <w:b/>
      <w:bCs/>
      <w:caps/>
      <w:sz w:val="16"/>
      <w:szCs w:val="16"/>
    </w:rPr>
  </w:style>
  <w:style w:type="paragraph" w:styleId="a7">
    <w:name w:val="Title"/>
    <w:basedOn w:val="a"/>
    <w:next w:val="a"/>
    <w:link w:val="a8"/>
    <w:uiPriority w:val="10"/>
    <w:qFormat/>
    <w:rsid w:val="0033048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8">
    <w:name w:val="Название Знак"/>
    <w:basedOn w:val="a0"/>
    <w:link w:val="a7"/>
    <w:uiPriority w:val="10"/>
    <w:rsid w:val="00330482"/>
    <w:rPr>
      <w:smallCaps/>
      <w:color w:val="262626" w:themeColor="text1" w:themeTint="D9"/>
      <w:sz w:val="52"/>
      <w:szCs w:val="52"/>
    </w:rPr>
  </w:style>
  <w:style w:type="paragraph" w:styleId="a9">
    <w:name w:val="Subtitle"/>
    <w:basedOn w:val="a"/>
    <w:next w:val="a"/>
    <w:link w:val="aa"/>
    <w:uiPriority w:val="11"/>
    <w:qFormat/>
    <w:rsid w:val="00330482"/>
    <w:pPr>
      <w:spacing w:after="720" w:line="240" w:lineRule="auto"/>
      <w:jc w:val="right"/>
    </w:pPr>
    <w:rPr>
      <w:rFonts w:asciiTheme="majorHAnsi" w:eastAsiaTheme="majorEastAsia" w:hAnsiTheme="majorHAnsi" w:cstheme="majorBidi"/>
    </w:rPr>
  </w:style>
  <w:style w:type="character" w:customStyle="1" w:styleId="aa">
    <w:name w:val="Подзаголовок Знак"/>
    <w:basedOn w:val="a0"/>
    <w:link w:val="a9"/>
    <w:uiPriority w:val="11"/>
    <w:rsid w:val="00330482"/>
    <w:rPr>
      <w:rFonts w:asciiTheme="majorHAnsi" w:eastAsiaTheme="majorEastAsia" w:hAnsiTheme="majorHAnsi" w:cstheme="majorBidi"/>
    </w:rPr>
  </w:style>
  <w:style w:type="character" w:styleId="ab">
    <w:name w:val="Emphasis"/>
    <w:uiPriority w:val="20"/>
    <w:qFormat/>
    <w:rsid w:val="00330482"/>
    <w:rPr>
      <w:b/>
      <w:bCs/>
      <w:i/>
      <w:iCs/>
      <w:spacing w:val="10"/>
    </w:rPr>
  </w:style>
  <w:style w:type="paragraph" w:styleId="ac">
    <w:name w:val="No Spacing"/>
    <w:uiPriority w:val="1"/>
    <w:qFormat/>
    <w:rsid w:val="00330482"/>
    <w:pPr>
      <w:spacing w:after="0" w:line="240" w:lineRule="auto"/>
    </w:pPr>
  </w:style>
  <w:style w:type="paragraph" w:styleId="21">
    <w:name w:val="Quote"/>
    <w:basedOn w:val="a"/>
    <w:next w:val="a"/>
    <w:link w:val="22"/>
    <w:uiPriority w:val="29"/>
    <w:qFormat/>
    <w:rsid w:val="00330482"/>
    <w:rPr>
      <w:i/>
      <w:iCs/>
    </w:rPr>
  </w:style>
  <w:style w:type="character" w:customStyle="1" w:styleId="22">
    <w:name w:val="Цитата 2 Знак"/>
    <w:basedOn w:val="a0"/>
    <w:link w:val="21"/>
    <w:uiPriority w:val="29"/>
    <w:rsid w:val="00330482"/>
    <w:rPr>
      <w:i/>
      <w:iCs/>
    </w:rPr>
  </w:style>
  <w:style w:type="paragraph" w:styleId="ad">
    <w:name w:val="Intense Quote"/>
    <w:basedOn w:val="a"/>
    <w:next w:val="a"/>
    <w:link w:val="ae"/>
    <w:uiPriority w:val="30"/>
    <w:qFormat/>
    <w:rsid w:val="00330482"/>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330482"/>
    <w:rPr>
      <w:b/>
      <w:bCs/>
      <w:i/>
      <w:iCs/>
    </w:rPr>
  </w:style>
  <w:style w:type="character" w:styleId="af">
    <w:name w:val="Subtle Emphasis"/>
    <w:uiPriority w:val="19"/>
    <w:qFormat/>
    <w:rsid w:val="00330482"/>
    <w:rPr>
      <w:i/>
      <w:iCs/>
    </w:rPr>
  </w:style>
  <w:style w:type="character" w:styleId="af0">
    <w:name w:val="Intense Emphasis"/>
    <w:uiPriority w:val="21"/>
    <w:qFormat/>
    <w:rsid w:val="00330482"/>
    <w:rPr>
      <w:b/>
      <w:bCs/>
      <w:i/>
      <w:iCs/>
      <w:color w:val="70AD47" w:themeColor="accent6"/>
      <w:spacing w:val="10"/>
    </w:rPr>
  </w:style>
  <w:style w:type="character" w:styleId="af1">
    <w:name w:val="Subtle Reference"/>
    <w:uiPriority w:val="31"/>
    <w:qFormat/>
    <w:rsid w:val="00330482"/>
    <w:rPr>
      <w:b/>
      <w:bCs/>
    </w:rPr>
  </w:style>
  <w:style w:type="character" w:styleId="af2">
    <w:name w:val="Intense Reference"/>
    <w:uiPriority w:val="32"/>
    <w:qFormat/>
    <w:rsid w:val="00330482"/>
    <w:rPr>
      <w:b/>
      <w:bCs/>
      <w:smallCaps/>
      <w:spacing w:val="5"/>
      <w:sz w:val="22"/>
      <w:szCs w:val="22"/>
      <w:u w:val="single"/>
    </w:rPr>
  </w:style>
  <w:style w:type="character" w:styleId="af3">
    <w:name w:val="Book Title"/>
    <w:uiPriority w:val="33"/>
    <w:qFormat/>
    <w:rsid w:val="00330482"/>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30482"/>
    <w:pPr>
      <w:outlineLvl w:val="9"/>
    </w:pPr>
  </w:style>
  <w:style w:type="paragraph" w:styleId="af5">
    <w:name w:val="List Paragraph"/>
    <w:basedOn w:val="a"/>
    <w:uiPriority w:val="34"/>
    <w:qFormat/>
    <w:rsid w:val="00330482"/>
    <w:pPr>
      <w:ind w:left="720"/>
      <w:contextualSpacing/>
    </w:pPr>
  </w:style>
  <w:style w:type="paragraph" w:styleId="af6">
    <w:name w:val="Revision"/>
    <w:hidden/>
    <w:uiPriority w:val="99"/>
    <w:semiHidden/>
    <w:rsid w:val="00330482"/>
    <w:pPr>
      <w:spacing w:after="0" w:line="240" w:lineRule="auto"/>
      <w:jc w:val="left"/>
    </w:pPr>
  </w:style>
  <w:style w:type="paragraph" w:styleId="af7">
    <w:name w:val="header"/>
    <w:basedOn w:val="a"/>
    <w:link w:val="af8"/>
    <w:uiPriority w:val="99"/>
    <w:unhideWhenUsed/>
    <w:rsid w:val="000A5EC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A5EC0"/>
  </w:style>
  <w:style w:type="paragraph" w:styleId="af9">
    <w:name w:val="footer"/>
    <w:basedOn w:val="a"/>
    <w:link w:val="afa"/>
    <w:uiPriority w:val="99"/>
    <w:unhideWhenUsed/>
    <w:rsid w:val="000A5EC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A5EC0"/>
  </w:style>
  <w:style w:type="paragraph" w:customStyle="1" w:styleId="Default">
    <w:name w:val="Default"/>
    <w:rsid w:val="001008AF"/>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fb">
    <w:name w:val="Balloon Text"/>
    <w:basedOn w:val="a"/>
    <w:link w:val="afc"/>
    <w:uiPriority w:val="99"/>
    <w:semiHidden/>
    <w:unhideWhenUsed/>
    <w:rsid w:val="007A37A7"/>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7A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751">
      <w:bodyDiv w:val="1"/>
      <w:marLeft w:val="0"/>
      <w:marRight w:val="0"/>
      <w:marTop w:val="0"/>
      <w:marBottom w:val="0"/>
      <w:divBdr>
        <w:top w:val="none" w:sz="0" w:space="0" w:color="auto"/>
        <w:left w:val="none" w:sz="0" w:space="0" w:color="auto"/>
        <w:bottom w:val="none" w:sz="0" w:space="0" w:color="auto"/>
        <w:right w:val="none" w:sz="0" w:space="0" w:color="auto"/>
      </w:divBdr>
      <w:divsChild>
        <w:div w:id="2039504155">
          <w:marLeft w:val="0"/>
          <w:marRight w:val="0"/>
          <w:marTop w:val="0"/>
          <w:marBottom w:val="0"/>
          <w:divBdr>
            <w:top w:val="none" w:sz="0" w:space="0" w:color="auto"/>
            <w:left w:val="none" w:sz="0" w:space="0" w:color="auto"/>
            <w:bottom w:val="none" w:sz="0" w:space="0" w:color="auto"/>
            <w:right w:val="none" w:sz="0" w:space="0" w:color="auto"/>
          </w:divBdr>
        </w:div>
      </w:divsChild>
    </w:div>
    <w:div w:id="118036479">
      <w:bodyDiv w:val="1"/>
      <w:marLeft w:val="0"/>
      <w:marRight w:val="0"/>
      <w:marTop w:val="0"/>
      <w:marBottom w:val="0"/>
      <w:divBdr>
        <w:top w:val="none" w:sz="0" w:space="0" w:color="auto"/>
        <w:left w:val="none" w:sz="0" w:space="0" w:color="auto"/>
        <w:bottom w:val="none" w:sz="0" w:space="0" w:color="auto"/>
        <w:right w:val="none" w:sz="0" w:space="0" w:color="auto"/>
      </w:divBdr>
      <w:divsChild>
        <w:div w:id="728574802">
          <w:marLeft w:val="0"/>
          <w:marRight w:val="0"/>
          <w:marTop w:val="0"/>
          <w:marBottom w:val="0"/>
          <w:divBdr>
            <w:top w:val="none" w:sz="0" w:space="0" w:color="auto"/>
            <w:left w:val="none" w:sz="0" w:space="0" w:color="auto"/>
            <w:bottom w:val="none" w:sz="0" w:space="0" w:color="auto"/>
            <w:right w:val="none" w:sz="0" w:space="0" w:color="auto"/>
          </w:divBdr>
        </w:div>
      </w:divsChild>
    </w:div>
    <w:div w:id="351147757">
      <w:bodyDiv w:val="1"/>
      <w:marLeft w:val="0"/>
      <w:marRight w:val="0"/>
      <w:marTop w:val="0"/>
      <w:marBottom w:val="0"/>
      <w:divBdr>
        <w:top w:val="none" w:sz="0" w:space="0" w:color="auto"/>
        <w:left w:val="none" w:sz="0" w:space="0" w:color="auto"/>
        <w:bottom w:val="none" w:sz="0" w:space="0" w:color="auto"/>
        <w:right w:val="none" w:sz="0" w:space="0" w:color="auto"/>
      </w:divBdr>
    </w:div>
    <w:div w:id="446436403">
      <w:bodyDiv w:val="1"/>
      <w:marLeft w:val="0"/>
      <w:marRight w:val="0"/>
      <w:marTop w:val="0"/>
      <w:marBottom w:val="0"/>
      <w:divBdr>
        <w:top w:val="none" w:sz="0" w:space="0" w:color="auto"/>
        <w:left w:val="none" w:sz="0" w:space="0" w:color="auto"/>
        <w:bottom w:val="none" w:sz="0" w:space="0" w:color="auto"/>
        <w:right w:val="none" w:sz="0" w:space="0" w:color="auto"/>
      </w:divBdr>
      <w:divsChild>
        <w:div w:id="1767924754">
          <w:marLeft w:val="0"/>
          <w:marRight w:val="0"/>
          <w:marTop w:val="0"/>
          <w:marBottom w:val="0"/>
          <w:divBdr>
            <w:top w:val="none" w:sz="0" w:space="0" w:color="auto"/>
            <w:left w:val="none" w:sz="0" w:space="0" w:color="auto"/>
            <w:bottom w:val="none" w:sz="0" w:space="0" w:color="auto"/>
            <w:right w:val="none" w:sz="0" w:space="0" w:color="auto"/>
          </w:divBdr>
          <w:divsChild>
            <w:div w:id="77680856">
              <w:marLeft w:val="0"/>
              <w:marRight w:val="0"/>
              <w:marTop w:val="0"/>
              <w:marBottom w:val="0"/>
              <w:divBdr>
                <w:top w:val="none" w:sz="0" w:space="0" w:color="auto"/>
                <w:left w:val="none" w:sz="0" w:space="0" w:color="auto"/>
                <w:bottom w:val="none" w:sz="0" w:space="0" w:color="auto"/>
                <w:right w:val="none" w:sz="0" w:space="0" w:color="auto"/>
              </w:divBdr>
            </w:div>
            <w:div w:id="464156024">
              <w:marLeft w:val="0"/>
              <w:marRight w:val="0"/>
              <w:marTop w:val="0"/>
              <w:marBottom w:val="0"/>
              <w:divBdr>
                <w:top w:val="none" w:sz="0" w:space="0" w:color="auto"/>
                <w:left w:val="none" w:sz="0" w:space="0" w:color="auto"/>
                <w:bottom w:val="none" w:sz="0" w:space="0" w:color="auto"/>
                <w:right w:val="none" w:sz="0" w:space="0" w:color="auto"/>
              </w:divBdr>
            </w:div>
            <w:div w:id="1501385897">
              <w:marLeft w:val="0"/>
              <w:marRight w:val="0"/>
              <w:marTop w:val="0"/>
              <w:marBottom w:val="0"/>
              <w:divBdr>
                <w:top w:val="none" w:sz="0" w:space="0" w:color="auto"/>
                <w:left w:val="none" w:sz="0" w:space="0" w:color="auto"/>
                <w:bottom w:val="none" w:sz="0" w:space="0" w:color="auto"/>
                <w:right w:val="none" w:sz="0" w:space="0" w:color="auto"/>
              </w:divBdr>
              <w:divsChild>
                <w:div w:id="8439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D82B-426C-4CFB-B80B-B7231E13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Vladimirivna Skrypnikova</dc:creator>
  <cp:keywords/>
  <dc:description/>
  <cp:lastModifiedBy>Lina Vladimirivna Skrypnikova</cp:lastModifiedBy>
  <cp:revision>29</cp:revision>
  <cp:lastPrinted>2018-08-10T04:53:00Z</cp:lastPrinted>
  <dcterms:created xsi:type="dcterms:W3CDTF">2018-08-09T12:08:00Z</dcterms:created>
  <dcterms:modified xsi:type="dcterms:W3CDTF">2018-08-13T07:33:00Z</dcterms:modified>
</cp:coreProperties>
</file>